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BC70" w14:textId="58B5CB03" w:rsidR="006D7226" w:rsidRPr="00287B7B" w:rsidRDefault="00F106BA" w:rsidP="009D13F6">
      <w:pPr>
        <w:spacing w:line="0" w:lineRule="atLeast"/>
        <w:jc w:val="center"/>
        <w:rPr>
          <w:rFonts w:eastAsia="標楷體"/>
          <w:sz w:val="48"/>
          <w:szCs w:val="48"/>
        </w:rPr>
      </w:pPr>
      <w:proofErr w:type="gramStart"/>
      <w:r w:rsidRPr="00287B7B">
        <w:rPr>
          <w:rFonts w:eastAsia="標楷體"/>
          <w:sz w:val="48"/>
          <w:szCs w:val="48"/>
        </w:rPr>
        <w:t>口委邀請函</w:t>
      </w:r>
      <w:proofErr w:type="gramEnd"/>
      <w:r w:rsidRPr="00287B7B">
        <w:rPr>
          <w:rFonts w:eastAsia="標楷體"/>
          <w:sz w:val="48"/>
          <w:szCs w:val="48"/>
        </w:rPr>
        <w:t>填報說明</w:t>
      </w:r>
      <w:r w:rsidR="00720D50" w:rsidRPr="00720D50">
        <w:rPr>
          <w:rFonts w:eastAsia="標楷體" w:hint="eastAsia"/>
          <w:color w:val="FF0000"/>
          <w:sz w:val="48"/>
          <w:szCs w:val="48"/>
          <w:highlight w:val="yellow"/>
        </w:rPr>
        <w:t>(</w:t>
      </w:r>
      <w:r w:rsidR="00720D50" w:rsidRPr="00720D50">
        <w:rPr>
          <w:rFonts w:eastAsia="標楷體" w:hint="eastAsia"/>
          <w:color w:val="FF0000"/>
          <w:sz w:val="48"/>
          <w:szCs w:val="48"/>
          <w:highlight w:val="yellow"/>
        </w:rPr>
        <w:t>看了</w:t>
      </w:r>
      <w:proofErr w:type="gramStart"/>
      <w:r w:rsidR="00720D50" w:rsidRPr="00720D50">
        <w:rPr>
          <w:rFonts w:eastAsia="標楷體" w:hint="eastAsia"/>
          <w:color w:val="FF0000"/>
          <w:sz w:val="48"/>
          <w:szCs w:val="48"/>
          <w:highlight w:val="yellow"/>
        </w:rPr>
        <w:t>再填歐</w:t>
      </w:r>
      <w:proofErr w:type="gramEnd"/>
      <w:r w:rsidR="00720D50" w:rsidRPr="00720D50">
        <w:rPr>
          <w:rFonts w:eastAsia="標楷體" w:hint="eastAsia"/>
          <w:color w:val="FF0000"/>
          <w:highlight w:val="yellow"/>
        </w:rPr>
        <w:t>/</w:t>
      </w:r>
      <w:r w:rsidR="00720D50" w:rsidRPr="00720D50">
        <w:rPr>
          <w:rFonts w:eastAsia="標楷體" w:hint="eastAsia"/>
          <w:color w:val="FF0000"/>
          <w:highlight w:val="yellow"/>
        </w:rPr>
        <w:t>錯了只能</w:t>
      </w:r>
      <w:proofErr w:type="gramStart"/>
      <w:r w:rsidR="00720D50" w:rsidRPr="00720D50">
        <w:rPr>
          <w:rFonts w:eastAsia="標楷體" w:hint="eastAsia"/>
          <w:color w:val="FF0000"/>
          <w:highlight w:val="yellow"/>
        </w:rPr>
        <w:t>退件歐</w:t>
      </w:r>
      <w:proofErr w:type="gramEnd"/>
      <w:r w:rsidR="00720D50" w:rsidRPr="00720D50">
        <w:rPr>
          <w:rFonts w:eastAsia="標楷體" w:hint="eastAsia"/>
          <w:color w:val="FF0000"/>
          <w:sz w:val="48"/>
          <w:szCs w:val="48"/>
          <w:highlight w:val="yellow"/>
        </w:rPr>
        <w:t>)</w:t>
      </w:r>
    </w:p>
    <w:p w14:paraId="4819EF6D" w14:textId="77777777" w:rsidR="00F106BA" w:rsidRPr="00C666BB" w:rsidRDefault="00C666BB" w:rsidP="009D13F6">
      <w:pPr>
        <w:numPr>
          <w:ilvl w:val="0"/>
          <w:numId w:val="1"/>
        </w:numPr>
        <w:spacing w:line="0" w:lineRule="atLeast"/>
        <w:ind w:hanging="357"/>
        <w:rPr>
          <w:rFonts w:eastAsia="標楷體"/>
          <w:b/>
          <w:sz w:val="28"/>
          <w:szCs w:val="28"/>
        </w:rPr>
      </w:pPr>
      <w:r w:rsidRPr="00C666BB">
        <w:rPr>
          <w:rFonts w:eastAsia="標楷體" w:hint="eastAsia"/>
          <w:b/>
          <w:sz w:val="28"/>
          <w:szCs w:val="28"/>
        </w:rPr>
        <w:t>3</w:t>
      </w:r>
      <w:r w:rsidRPr="00C666BB">
        <w:rPr>
          <w:rFonts w:eastAsia="標楷體" w:hint="eastAsia"/>
          <w:b/>
          <w:sz w:val="28"/>
          <w:szCs w:val="28"/>
        </w:rPr>
        <w:t>位口試委員</w:t>
      </w:r>
      <w:r w:rsidRPr="00C666BB">
        <w:rPr>
          <w:rFonts w:eastAsia="標楷體" w:hint="eastAsia"/>
          <w:b/>
          <w:sz w:val="28"/>
          <w:szCs w:val="28"/>
        </w:rPr>
        <w:t>(</w:t>
      </w:r>
      <w:r w:rsidRPr="00C666BB">
        <w:rPr>
          <w:rFonts w:eastAsia="標楷體" w:hint="eastAsia"/>
          <w:b/>
          <w:sz w:val="28"/>
          <w:szCs w:val="28"/>
        </w:rPr>
        <w:t>其中</w:t>
      </w:r>
      <w:r w:rsidRPr="00C666BB">
        <w:rPr>
          <w:rFonts w:eastAsia="標楷體" w:hint="eastAsia"/>
          <w:b/>
          <w:sz w:val="28"/>
          <w:szCs w:val="28"/>
        </w:rPr>
        <w:t>1</w:t>
      </w:r>
      <w:r w:rsidRPr="00C666BB">
        <w:rPr>
          <w:rFonts w:eastAsia="標楷體" w:hint="eastAsia"/>
          <w:b/>
          <w:sz w:val="28"/>
          <w:szCs w:val="28"/>
        </w:rPr>
        <w:t>位為</w:t>
      </w:r>
      <w:r w:rsidRPr="00C666BB">
        <w:rPr>
          <w:rFonts w:eastAsia="標楷體" w:hint="eastAsia"/>
          <w:sz w:val="28"/>
          <w:szCs w:val="28"/>
          <w:bdr w:val="single" w:sz="4" w:space="0" w:color="auto"/>
        </w:rPr>
        <w:t>指導老師</w:t>
      </w:r>
      <w:r>
        <w:rPr>
          <w:rFonts w:eastAsia="標楷體" w:hint="eastAsia"/>
          <w:b/>
          <w:sz w:val="28"/>
          <w:szCs w:val="28"/>
        </w:rPr>
        <w:t>)</w:t>
      </w:r>
      <w:r>
        <w:rPr>
          <w:rFonts w:ascii="新細明體" w:hAnsi="新細明體" w:hint="eastAsia"/>
          <w:b/>
          <w:sz w:val="28"/>
          <w:szCs w:val="28"/>
        </w:rPr>
        <w:t>，</w:t>
      </w:r>
      <w:r w:rsidR="00F106BA" w:rsidRPr="00C666BB">
        <w:rPr>
          <w:rFonts w:eastAsia="標楷體"/>
          <w:color w:val="00B050"/>
          <w:sz w:val="48"/>
          <w:szCs w:val="48"/>
        </w:rPr>
        <w:t>無需</w:t>
      </w:r>
      <w:r w:rsidR="00C43253" w:rsidRPr="00C666BB">
        <w:rPr>
          <w:rFonts w:eastAsia="標楷體"/>
          <w:sz w:val="48"/>
          <w:szCs w:val="48"/>
        </w:rPr>
        <w:t>填報</w:t>
      </w:r>
      <w:r w:rsidR="002B15A8" w:rsidRPr="00287B7B">
        <w:rPr>
          <w:rFonts w:eastAsia="標楷體"/>
          <w:sz w:val="28"/>
          <w:szCs w:val="28"/>
          <w:bdr w:val="single" w:sz="4" w:space="0" w:color="auto"/>
        </w:rPr>
        <w:t>指導老師</w:t>
      </w:r>
      <w:r>
        <w:rPr>
          <w:rFonts w:eastAsia="標楷體" w:hint="eastAsia"/>
          <w:sz w:val="28"/>
          <w:szCs w:val="28"/>
        </w:rPr>
        <w:t>之</w:t>
      </w:r>
      <w:r w:rsidR="008B6B32" w:rsidRPr="00287B7B">
        <w:rPr>
          <w:rFonts w:eastAsia="標楷體"/>
          <w:sz w:val="28"/>
          <w:szCs w:val="28"/>
        </w:rPr>
        <w:t>邀</w:t>
      </w:r>
      <w:r w:rsidR="00F106BA" w:rsidRPr="00287B7B">
        <w:rPr>
          <w:rFonts w:eastAsia="標楷體"/>
          <w:sz w:val="28"/>
          <w:szCs w:val="28"/>
        </w:rPr>
        <w:t>請函</w:t>
      </w:r>
    </w:p>
    <w:p w14:paraId="2603012A" w14:textId="77777777" w:rsidR="00F106BA" w:rsidRPr="00287B7B" w:rsidRDefault="00F106BA" w:rsidP="009D13F6">
      <w:pPr>
        <w:numPr>
          <w:ilvl w:val="0"/>
          <w:numId w:val="1"/>
        </w:numPr>
        <w:spacing w:line="0" w:lineRule="atLeast"/>
        <w:ind w:hanging="357"/>
        <w:rPr>
          <w:rFonts w:eastAsia="標楷體"/>
          <w:color w:val="FF0000"/>
          <w:sz w:val="28"/>
          <w:szCs w:val="28"/>
        </w:rPr>
      </w:pPr>
      <w:proofErr w:type="gramStart"/>
      <w:r w:rsidRPr="00287B7B">
        <w:rPr>
          <w:rFonts w:eastAsia="標楷體"/>
          <w:color w:val="FF0000"/>
          <w:sz w:val="52"/>
          <w:szCs w:val="52"/>
        </w:rPr>
        <w:t>勿</w:t>
      </w:r>
      <w:proofErr w:type="gramEnd"/>
      <w:r w:rsidR="00C666BB">
        <w:rPr>
          <w:rFonts w:eastAsia="標楷體" w:hint="eastAsia"/>
          <w:color w:val="FF0000"/>
          <w:sz w:val="52"/>
          <w:szCs w:val="52"/>
        </w:rPr>
        <w:t>自行</w:t>
      </w:r>
      <w:r w:rsidRPr="00287B7B">
        <w:rPr>
          <w:rFonts w:eastAsia="標楷體"/>
          <w:color w:val="FF0000"/>
          <w:sz w:val="52"/>
          <w:szCs w:val="52"/>
        </w:rPr>
        <w:t>修改</w:t>
      </w:r>
      <w:r w:rsidR="00DF2DCE" w:rsidRPr="00287B7B">
        <w:rPr>
          <w:rFonts w:eastAsia="標楷體"/>
          <w:color w:val="FF0000"/>
          <w:sz w:val="28"/>
          <w:szCs w:val="28"/>
          <w:bdr w:val="single" w:sz="4" w:space="0" w:color="auto"/>
        </w:rPr>
        <w:t>邀請函</w:t>
      </w:r>
      <w:r w:rsidR="00C666BB" w:rsidRPr="00720D50">
        <w:rPr>
          <w:rFonts w:eastAsia="標楷體" w:hint="eastAsia"/>
          <w:color w:val="FF0000"/>
          <w:sz w:val="52"/>
          <w:szCs w:val="52"/>
        </w:rPr>
        <w:t>既有</w:t>
      </w:r>
      <w:r w:rsidRPr="00720D50">
        <w:rPr>
          <w:rFonts w:eastAsia="標楷體"/>
          <w:color w:val="FF0000"/>
          <w:sz w:val="52"/>
          <w:szCs w:val="52"/>
        </w:rPr>
        <w:t>文字</w:t>
      </w:r>
      <w:r w:rsidR="00C666BB" w:rsidRPr="00720D50">
        <w:rPr>
          <w:rFonts w:eastAsia="標楷體" w:hint="eastAsia"/>
          <w:color w:val="FF0000"/>
          <w:sz w:val="52"/>
          <w:szCs w:val="52"/>
        </w:rPr>
        <w:t>內容</w:t>
      </w:r>
    </w:p>
    <w:p w14:paraId="5C50768E" w14:textId="77777777" w:rsidR="002B15A8" w:rsidRPr="00287B7B" w:rsidRDefault="002B15A8" w:rsidP="009D13F6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</w:rPr>
      </w:pPr>
      <w:r w:rsidRPr="00287B7B">
        <w:rPr>
          <w:rFonts w:eastAsia="標楷體"/>
          <w:sz w:val="36"/>
        </w:rPr>
        <w:t>○○○</w:t>
      </w:r>
      <w:r w:rsidRPr="00287B7B">
        <w:rPr>
          <w:rFonts w:eastAsia="標楷體"/>
          <w:sz w:val="28"/>
          <w:szCs w:val="28"/>
        </w:rPr>
        <w:t>請務必依文中所示</w:t>
      </w:r>
      <w:proofErr w:type="gramStart"/>
      <w:r w:rsidR="00C666BB">
        <w:rPr>
          <w:rFonts w:eastAsia="標楷體" w:hint="eastAsia"/>
          <w:sz w:val="28"/>
          <w:szCs w:val="28"/>
        </w:rPr>
        <w:t>自行</w:t>
      </w:r>
      <w:r w:rsidRPr="00287B7B">
        <w:rPr>
          <w:rFonts w:eastAsia="標楷體"/>
          <w:sz w:val="28"/>
          <w:szCs w:val="28"/>
        </w:rPr>
        <w:t>登打</w:t>
      </w:r>
      <w:proofErr w:type="gramEnd"/>
      <w:r w:rsidRPr="00287B7B">
        <w:rPr>
          <w:rFonts w:eastAsia="標楷體"/>
          <w:sz w:val="28"/>
          <w:szCs w:val="28"/>
        </w:rPr>
        <w:t>(</w:t>
      </w:r>
      <w:r w:rsidRPr="00287B7B">
        <w:rPr>
          <w:rFonts w:eastAsia="標楷體"/>
          <w:sz w:val="28"/>
          <w:szCs w:val="28"/>
        </w:rPr>
        <w:t>請再三確認不可打錯</w:t>
      </w:r>
      <w:r w:rsidRPr="00287B7B">
        <w:rPr>
          <w:rFonts w:eastAsia="標楷體"/>
          <w:sz w:val="28"/>
          <w:szCs w:val="28"/>
        </w:rPr>
        <w:t>)</w:t>
      </w:r>
    </w:p>
    <w:p w14:paraId="15E11EAC" w14:textId="77777777" w:rsidR="00F106BA" w:rsidRPr="00287B7B" w:rsidRDefault="00F106BA" w:rsidP="009D13F6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時間以</w:t>
      </w:r>
      <w:r w:rsidRPr="00287B7B">
        <w:rPr>
          <w:rFonts w:eastAsia="標楷體"/>
          <w:b/>
          <w:sz w:val="28"/>
          <w:szCs w:val="28"/>
        </w:rPr>
        <w:t>24</w:t>
      </w:r>
      <w:r w:rsidRPr="00287B7B">
        <w:rPr>
          <w:rFonts w:eastAsia="標楷體"/>
          <w:b/>
          <w:sz w:val="28"/>
          <w:szCs w:val="28"/>
        </w:rPr>
        <w:t>小時制</w:t>
      </w:r>
    </w:p>
    <w:p w14:paraId="78627456" w14:textId="77777777" w:rsidR="00C666BB" w:rsidRDefault="00F106BA" w:rsidP="009D13F6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地點館樓名稱請務必依圖示中</w:t>
      </w:r>
      <w:r w:rsidRPr="00802068">
        <w:rPr>
          <w:rFonts w:eastAsia="標楷體"/>
          <w:b/>
          <w:color w:val="FFFF00"/>
          <w:sz w:val="28"/>
          <w:szCs w:val="28"/>
          <w:highlight w:val="red"/>
        </w:rPr>
        <w:t>全名</w:t>
      </w:r>
      <w:r w:rsidRPr="00287B7B">
        <w:rPr>
          <w:rFonts w:eastAsia="標楷體"/>
          <w:sz w:val="28"/>
          <w:szCs w:val="28"/>
        </w:rPr>
        <w:t>登打</w:t>
      </w:r>
    </w:p>
    <w:p w14:paraId="74160EDC" w14:textId="77777777" w:rsidR="00F106BA" w:rsidRPr="00802068" w:rsidRDefault="00C666BB" w:rsidP="00C666BB">
      <w:pPr>
        <w:spacing w:line="0" w:lineRule="atLeast"/>
        <w:ind w:left="360"/>
        <w:rPr>
          <w:rFonts w:eastAsia="標楷體"/>
          <w:b/>
          <w:color w:val="FFFF00"/>
          <w:sz w:val="28"/>
          <w:szCs w:val="28"/>
        </w:rPr>
      </w:pP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(</w:t>
      </w:r>
      <w:r w:rsidR="00802068">
        <w:rPr>
          <w:rFonts w:eastAsia="標楷體" w:hint="eastAsia"/>
          <w:b/>
          <w:color w:val="FFFF00"/>
          <w:sz w:val="28"/>
          <w:szCs w:val="28"/>
          <w:highlight w:val="red"/>
        </w:rPr>
        <w:t>行政大樓</w:t>
      </w:r>
      <w:r w:rsid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科學館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明德樓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創意館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視聽館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至善樓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篤行樓</w:t>
      </w:r>
      <w:r w:rsidRPr="00802068">
        <w:rPr>
          <w:rFonts w:eastAsia="標楷體"/>
          <w:b/>
          <w:color w:val="FFFF00"/>
          <w:sz w:val="28"/>
          <w:szCs w:val="28"/>
          <w:highlight w:val="red"/>
        </w:rPr>
        <w:t>…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)</w:t>
      </w:r>
    </w:p>
    <w:p w14:paraId="0D450570" w14:textId="77777777" w:rsidR="00F106BA" w:rsidRPr="00287B7B" w:rsidRDefault="00F106BA" w:rsidP="009D13F6">
      <w:pPr>
        <w:numPr>
          <w:ilvl w:val="0"/>
          <w:numId w:val="1"/>
        </w:numPr>
        <w:spacing w:line="0" w:lineRule="atLeast"/>
        <w:ind w:hanging="357"/>
        <w:rPr>
          <w:rFonts w:eastAsia="標楷體"/>
          <w:b/>
          <w:sz w:val="36"/>
          <w:szCs w:val="36"/>
        </w:rPr>
      </w:pPr>
      <w:r w:rsidRPr="00287B7B">
        <w:rPr>
          <w:rFonts w:eastAsia="標楷體"/>
          <w:sz w:val="28"/>
          <w:szCs w:val="28"/>
        </w:rPr>
        <w:t>主任</w:t>
      </w:r>
      <w:r w:rsidR="00BF10AF" w:rsidRPr="00287B7B">
        <w:rPr>
          <w:rFonts w:eastAsia="標楷體"/>
          <w:sz w:val="28"/>
          <w:szCs w:val="28"/>
        </w:rPr>
        <w:t>名</w:t>
      </w:r>
      <w:r w:rsidRPr="00287B7B">
        <w:rPr>
          <w:rFonts w:eastAsia="標楷體"/>
          <w:sz w:val="28"/>
          <w:szCs w:val="28"/>
        </w:rPr>
        <w:t>下方時間以</w:t>
      </w:r>
      <w:r w:rsidR="00B827A1" w:rsidRPr="00287B7B">
        <w:rPr>
          <w:rFonts w:eastAsia="標楷體"/>
          <w:sz w:val="28"/>
          <w:szCs w:val="28"/>
        </w:rPr>
        <w:t>與</w:t>
      </w:r>
      <w:r w:rsidR="00A24BD6">
        <w:rPr>
          <w:rFonts w:eastAsia="標楷體" w:hint="eastAsia"/>
          <w:sz w:val="28"/>
          <w:szCs w:val="28"/>
        </w:rPr>
        <w:t>助教</w:t>
      </w:r>
      <w:proofErr w:type="gramStart"/>
      <w:r w:rsidRPr="00287B7B">
        <w:rPr>
          <w:rFonts w:eastAsia="標楷體"/>
          <w:b/>
          <w:color w:val="FF0000"/>
          <w:sz w:val="36"/>
          <w:szCs w:val="36"/>
        </w:rPr>
        <w:t>確認口委</w:t>
      </w:r>
      <w:r w:rsidR="00C43253" w:rsidRPr="00287B7B">
        <w:rPr>
          <w:rFonts w:eastAsia="標楷體"/>
          <w:b/>
          <w:color w:val="FF0000"/>
          <w:sz w:val="36"/>
          <w:szCs w:val="36"/>
        </w:rPr>
        <w:t>後</w:t>
      </w:r>
      <w:proofErr w:type="gramEnd"/>
      <w:r w:rsidRPr="00287B7B">
        <w:rPr>
          <w:rFonts w:eastAsia="標楷體"/>
          <w:sz w:val="28"/>
          <w:szCs w:val="28"/>
        </w:rPr>
        <w:t>，你</w:t>
      </w:r>
      <w:proofErr w:type="gramStart"/>
      <w:r w:rsidRPr="00287B7B">
        <w:rPr>
          <w:rFonts w:eastAsia="標楷體"/>
          <w:b/>
          <w:color w:val="FF0000"/>
          <w:sz w:val="36"/>
          <w:szCs w:val="36"/>
        </w:rPr>
        <w:t>登打</w:t>
      </w:r>
      <w:r w:rsidR="00C43253" w:rsidRPr="00287B7B">
        <w:rPr>
          <w:rFonts w:eastAsia="標楷體"/>
          <w:b/>
          <w:color w:val="FF0000"/>
          <w:sz w:val="36"/>
          <w:szCs w:val="36"/>
        </w:rPr>
        <w:t>表</w:t>
      </w:r>
      <w:proofErr w:type="gramEnd"/>
      <w:r w:rsidR="00C43253" w:rsidRPr="00287B7B">
        <w:rPr>
          <w:rFonts w:eastAsia="標楷體"/>
          <w:b/>
          <w:color w:val="FF0000"/>
          <w:sz w:val="36"/>
          <w:szCs w:val="36"/>
        </w:rPr>
        <w:t>件</w:t>
      </w:r>
      <w:r w:rsidRPr="00287B7B">
        <w:rPr>
          <w:rFonts w:eastAsia="標楷體"/>
          <w:b/>
          <w:color w:val="FF0000"/>
          <w:sz w:val="36"/>
          <w:szCs w:val="36"/>
        </w:rPr>
        <w:t>當日日期</w:t>
      </w:r>
      <w:r w:rsidRPr="00287B7B">
        <w:rPr>
          <w:rFonts w:eastAsia="標楷體"/>
          <w:sz w:val="36"/>
          <w:szCs w:val="36"/>
        </w:rPr>
        <w:t>。</w:t>
      </w:r>
    </w:p>
    <w:p w14:paraId="2BEE4260" w14:textId="77777777" w:rsidR="005574F6" w:rsidRPr="00287B7B" w:rsidRDefault="006C30F1" w:rsidP="009D13F6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未有匯款資料之</w:t>
      </w:r>
      <w:r w:rsidR="005574F6" w:rsidRPr="00287B7B">
        <w:rPr>
          <w:rFonts w:eastAsia="標楷體"/>
          <w:sz w:val="28"/>
          <w:szCs w:val="28"/>
        </w:rPr>
        <w:t>口試老師：</w:t>
      </w:r>
      <w:r w:rsidRPr="00287B7B">
        <w:rPr>
          <w:rFonts w:eastAsia="標楷體"/>
          <w:sz w:val="28"/>
          <w:szCs w:val="28"/>
        </w:rPr>
        <w:t>需</w:t>
      </w:r>
      <w:r w:rsidR="005574F6" w:rsidRPr="00287B7B">
        <w:rPr>
          <w:rFonts w:eastAsia="標楷體"/>
          <w:sz w:val="28"/>
          <w:szCs w:val="28"/>
        </w:rPr>
        <w:t>寄送新增受款人申請表</w:t>
      </w:r>
      <w:r w:rsidR="005574F6" w:rsidRPr="00287B7B">
        <w:rPr>
          <w:rFonts w:eastAsia="標楷體"/>
          <w:sz w:val="28"/>
          <w:szCs w:val="28"/>
        </w:rPr>
        <w:t>(</w:t>
      </w:r>
      <w:r w:rsidR="005574F6" w:rsidRPr="00287B7B">
        <w:rPr>
          <w:rFonts w:eastAsia="標楷體"/>
          <w:sz w:val="28"/>
          <w:szCs w:val="28"/>
        </w:rPr>
        <w:t>附件</w:t>
      </w:r>
      <w:r w:rsidR="005574F6" w:rsidRPr="00287B7B">
        <w:rPr>
          <w:rFonts w:eastAsia="標楷體"/>
          <w:sz w:val="28"/>
          <w:szCs w:val="28"/>
        </w:rPr>
        <w:t>13)</w:t>
      </w:r>
    </w:p>
    <w:p w14:paraId="6E75288D" w14:textId="77777777" w:rsidR="006C30F1" w:rsidRPr="00287B7B" w:rsidRDefault="005574F6" w:rsidP="009D13F6">
      <w:pPr>
        <w:spacing w:line="0" w:lineRule="atLeast"/>
        <w:ind w:left="360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可先</w:t>
      </w:r>
      <w:proofErr w:type="gramStart"/>
      <w:r w:rsidR="006C30F1" w:rsidRPr="00287B7B">
        <w:rPr>
          <w:rFonts w:eastAsia="標楷體"/>
          <w:sz w:val="28"/>
          <w:szCs w:val="28"/>
        </w:rPr>
        <w:t>請</w:t>
      </w:r>
      <w:r w:rsidRPr="00287B7B">
        <w:rPr>
          <w:rFonts w:eastAsia="標楷體"/>
          <w:sz w:val="28"/>
          <w:szCs w:val="28"/>
        </w:rPr>
        <w:t>口委至</w:t>
      </w:r>
      <w:proofErr w:type="gramEnd"/>
      <w:r w:rsidR="006C30F1" w:rsidRPr="00287B7B">
        <w:rPr>
          <w:rFonts w:eastAsia="標楷體"/>
          <w:sz w:val="28"/>
          <w:szCs w:val="28"/>
        </w:rPr>
        <w:t>本校</w:t>
      </w:r>
      <w:r w:rsidRPr="00287B7B">
        <w:rPr>
          <w:rFonts w:eastAsia="標楷體"/>
          <w:sz w:val="28"/>
          <w:szCs w:val="28"/>
        </w:rPr>
        <w:t>請購系統查詢是否在本校已有匯款資料</w:t>
      </w:r>
    </w:p>
    <w:p w14:paraId="1FA19499" w14:textId="77777777" w:rsidR="005574F6" w:rsidRDefault="005574F6" w:rsidP="009D13F6">
      <w:pPr>
        <w:spacing w:line="0" w:lineRule="atLeast"/>
        <w:ind w:left="360"/>
        <w:rPr>
          <w:rStyle w:val="ae"/>
          <w:rFonts w:eastAsia="標楷體"/>
          <w:color w:val="auto"/>
          <w:sz w:val="28"/>
          <w:szCs w:val="28"/>
        </w:rPr>
      </w:pPr>
      <w:r w:rsidRPr="00B42A7F">
        <w:rPr>
          <w:rFonts w:eastAsia="標楷體"/>
          <w:sz w:val="26"/>
          <w:szCs w:val="26"/>
        </w:rPr>
        <w:t>(</w:t>
      </w:r>
      <w:r w:rsidRPr="00B42A7F">
        <w:rPr>
          <w:rFonts w:eastAsia="標楷體"/>
          <w:sz w:val="26"/>
          <w:szCs w:val="26"/>
        </w:rPr>
        <w:t>本校首頁</w:t>
      </w:r>
      <w:r w:rsidRPr="00B42A7F">
        <w:rPr>
          <w:rFonts w:eastAsia="標楷體"/>
          <w:sz w:val="26"/>
          <w:szCs w:val="26"/>
        </w:rPr>
        <w:t>-</w:t>
      </w:r>
      <w:r w:rsidRPr="00B42A7F">
        <w:rPr>
          <w:rFonts w:eastAsia="標楷體"/>
          <w:sz w:val="26"/>
          <w:szCs w:val="26"/>
        </w:rPr>
        <w:t>行政單位</w:t>
      </w:r>
      <w:r w:rsidRPr="00B42A7F">
        <w:rPr>
          <w:rFonts w:eastAsia="標楷體"/>
          <w:sz w:val="26"/>
          <w:szCs w:val="26"/>
        </w:rPr>
        <w:t>-</w:t>
      </w:r>
      <w:r w:rsidRPr="00B42A7F">
        <w:rPr>
          <w:rFonts w:eastAsia="標楷體"/>
          <w:sz w:val="26"/>
          <w:szCs w:val="26"/>
        </w:rPr>
        <w:t>主計室</w:t>
      </w:r>
      <w:r w:rsidRPr="00B42A7F">
        <w:rPr>
          <w:rFonts w:eastAsia="標楷體"/>
          <w:sz w:val="26"/>
          <w:szCs w:val="26"/>
        </w:rPr>
        <w:t>-</w:t>
      </w:r>
      <w:r w:rsidRPr="00B42A7F">
        <w:rPr>
          <w:rFonts w:eastAsia="標楷體"/>
          <w:sz w:val="26"/>
          <w:szCs w:val="26"/>
        </w:rPr>
        <w:t>請購系統</w:t>
      </w:r>
      <w:r w:rsidRPr="00B42A7F">
        <w:rPr>
          <w:rFonts w:eastAsia="標楷體"/>
          <w:sz w:val="26"/>
          <w:szCs w:val="26"/>
        </w:rPr>
        <w:t>-</w:t>
      </w:r>
      <w:r w:rsidRPr="00B42A7F">
        <w:rPr>
          <w:rFonts w:eastAsia="標楷體"/>
          <w:sz w:val="26"/>
          <w:szCs w:val="26"/>
        </w:rPr>
        <w:t>查詢受款人資料</w:t>
      </w:r>
      <w:r w:rsidR="00BB27AA" w:rsidRPr="00B42A7F">
        <w:rPr>
          <w:rFonts w:eastAsia="標楷體" w:hint="eastAsia"/>
          <w:sz w:val="26"/>
          <w:szCs w:val="26"/>
        </w:rPr>
        <w:t>是否完整</w:t>
      </w:r>
      <w:r w:rsidR="00B42A7F" w:rsidRPr="00B42A7F">
        <w:rPr>
          <w:rFonts w:eastAsia="標楷體" w:hint="eastAsia"/>
          <w:sz w:val="26"/>
          <w:szCs w:val="26"/>
        </w:rPr>
        <w:t>-</w:t>
      </w:r>
      <w:r w:rsidR="00B42A7F" w:rsidRPr="00B42A7F">
        <w:rPr>
          <w:rFonts w:eastAsia="標楷體" w:hint="eastAsia"/>
          <w:sz w:val="26"/>
          <w:szCs w:val="26"/>
        </w:rPr>
        <w:t>身分證字號</w:t>
      </w:r>
      <w:r w:rsidRPr="00B42A7F">
        <w:rPr>
          <w:rFonts w:eastAsia="標楷體"/>
          <w:sz w:val="26"/>
          <w:szCs w:val="26"/>
        </w:rPr>
        <w:t xml:space="preserve">) </w:t>
      </w:r>
      <w:hyperlink r:id="rId8" w:history="1">
        <w:r w:rsidR="000756F9" w:rsidRPr="00287B7B">
          <w:rPr>
            <w:rStyle w:val="ae"/>
            <w:rFonts w:eastAsia="標楷體"/>
            <w:color w:val="auto"/>
            <w:sz w:val="28"/>
            <w:szCs w:val="28"/>
          </w:rPr>
          <w:t>https://acc.ntue.edu.tw/APSWIS_Q/Login_L_Q.asp</w:t>
        </w:r>
      </w:hyperlink>
    </w:p>
    <w:p w14:paraId="14CE704D" w14:textId="77777777" w:rsidR="002969F8" w:rsidRPr="00287B7B" w:rsidRDefault="00230DBB" w:rsidP="009D13F6">
      <w:pPr>
        <w:spacing w:line="0" w:lineRule="atLeast"/>
        <w:ind w:left="360"/>
        <w:rPr>
          <w:rFonts w:eastAsia="標楷體"/>
          <w:sz w:val="28"/>
          <w:szCs w:val="28"/>
        </w:rPr>
      </w:pPr>
      <w:r>
        <w:rPr>
          <w:noProof/>
        </w:rPr>
        <w:pict w14:anchorId="4CF52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15pt;height:81.95pt;visibility:visible;mso-wrap-style:square">
            <v:imagedata r:id="rId9" o:title=""/>
          </v:shape>
        </w:pict>
      </w:r>
    </w:p>
    <w:p w14:paraId="4EB6EEB9" w14:textId="77777777" w:rsidR="000756F9" w:rsidRPr="00287B7B" w:rsidRDefault="000756F9" w:rsidP="009D13F6">
      <w:pPr>
        <w:spacing w:line="0" w:lineRule="atLeast"/>
        <w:ind w:left="360"/>
        <w:rPr>
          <w:rFonts w:eastAsia="標楷體"/>
          <w:b/>
          <w:color w:val="FF0000"/>
          <w:sz w:val="28"/>
          <w:szCs w:val="28"/>
        </w:rPr>
      </w:pPr>
      <w:proofErr w:type="gramStart"/>
      <w:r w:rsidRPr="00287B7B">
        <w:rPr>
          <w:rFonts w:eastAsia="標楷體"/>
          <w:b/>
          <w:color w:val="FF0000"/>
          <w:sz w:val="28"/>
          <w:szCs w:val="28"/>
        </w:rPr>
        <w:t>若口</w:t>
      </w:r>
      <w:proofErr w:type="gramEnd"/>
      <w:r w:rsidRPr="00287B7B">
        <w:rPr>
          <w:rFonts w:eastAsia="標楷體"/>
          <w:b/>
          <w:color w:val="FF0000"/>
          <w:sz w:val="28"/>
          <w:szCs w:val="28"/>
        </w:rPr>
        <w:t>委不願提新增受款人申請表</w:t>
      </w:r>
      <w:r w:rsidRPr="00A16223">
        <w:rPr>
          <w:rFonts w:eastAsia="標楷體"/>
          <w:b/>
          <w:color w:val="FF0000"/>
          <w:sz w:val="28"/>
          <w:szCs w:val="28"/>
          <w:highlight w:val="yellow"/>
        </w:rPr>
        <w:t>請</w:t>
      </w:r>
      <w:r w:rsidR="00A16223" w:rsidRPr="00A16223">
        <w:rPr>
          <w:rFonts w:eastAsia="標楷體" w:hint="eastAsia"/>
          <w:b/>
          <w:color w:val="FF0000"/>
          <w:sz w:val="28"/>
          <w:szCs w:val="28"/>
          <w:highlight w:val="yellow"/>
        </w:rPr>
        <w:t>先通知助教</w:t>
      </w:r>
      <w:r w:rsidR="00A16223">
        <w:rPr>
          <w:rFonts w:eastAsia="標楷體" w:hint="eastAsia"/>
          <w:b/>
          <w:color w:val="FF0000"/>
          <w:sz w:val="28"/>
          <w:szCs w:val="28"/>
        </w:rPr>
        <w:t>並</w:t>
      </w:r>
      <w:r w:rsidR="006A2580" w:rsidRPr="00287B7B">
        <w:rPr>
          <w:rFonts w:eastAsia="標楷體"/>
          <w:b/>
          <w:color w:val="FF0000"/>
          <w:sz w:val="28"/>
          <w:szCs w:val="28"/>
        </w:rPr>
        <w:t>轉</w:t>
      </w:r>
      <w:proofErr w:type="gramStart"/>
      <w:r w:rsidR="006A2580" w:rsidRPr="00287B7B">
        <w:rPr>
          <w:rFonts w:eastAsia="標楷體"/>
          <w:b/>
          <w:color w:val="FF0000"/>
          <w:sz w:val="28"/>
          <w:szCs w:val="28"/>
        </w:rPr>
        <w:t>知口委</w:t>
      </w:r>
      <w:r w:rsidR="00C90C4F" w:rsidRPr="00287B7B">
        <w:rPr>
          <w:rFonts w:eastAsia="標楷體"/>
          <w:b/>
          <w:color w:val="FF0000"/>
          <w:sz w:val="28"/>
          <w:szCs w:val="28"/>
        </w:rPr>
        <w:t>務必</w:t>
      </w:r>
      <w:proofErr w:type="gramEnd"/>
      <w:r w:rsidR="00C90C4F" w:rsidRPr="00287B7B">
        <w:rPr>
          <w:rFonts w:eastAsia="標楷體"/>
          <w:b/>
          <w:color w:val="FF0000"/>
          <w:sz w:val="28"/>
          <w:szCs w:val="28"/>
        </w:rPr>
        <w:t>於</w:t>
      </w:r>
      <w:r w:rsidR="00C90C4F" w:rsidRPr="00893167">
        <w:rPr>
          <w:rFonts w:eastAsia="標楷體"/>
          <w:b/>
          <w:color w:val="FF0000"/>
          <w:sz w:val="28"/>
          <w:szCs w:val="28"/>
          <w:highlight w:val="yellow"/>
        </w:rPr>
        <w:t>口試前</w:t>
      </w:r>
      <w:r w:rsidR="00C90C4F" w:rsidRPr="00287B7B">
        <w:rPr>
          <w:rFonts w:eastAsia="標楷體"/>
          <w:b/>
          <w:color w:val="FF0000"/>
          <w:sz w:val="28"/>
          <w:szCs w:val="28"/>
        </w:rPr>
        <w:t>與助教聯繫。</w:t>
      </w:r>
    </w:p>
    <w:p w14:paraId="5AF10440" w14:textId="77777777" w:rsidR="00C43253" w:rsidRPr="00287B7B" w:rsidRDefault="00F106BA" w:rsidP="009D13F6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  <w:shd w:val="clear" w:color="auto" w:fill="FFFFFF"/>
        </w:rPr>
      </w:pPr>
      <w:r w:rsidRPr="00287B7B">
        <w:rPr>
          <w:rFonts w:eastAsia="標楷體"/>
          <w:sz w:val="28"/>
          <w:szCs w:val="28"/>
          <w:shd w:val="clear" w:color="auto" w:fill="FFFFFF"/>
        </w:rPr>
        <w:t>務必</w:t>
      </w:r>
      <w:proofErr w:type="gramStart"/>
      <w:r w:rsidR="00C90C4F" w:rsidRPr="00287B7B">
        <w:rPr>
          <w:rFonts w:eastAsia="標楷體"/>
          <w:sz w:val="28"/>
          <w:szCs w:val="28"/>
          <w:shd w:val="clear" w:color="auto" w:fill="FFFFFF"/>
        </w:rPr>
        <w:t>與口委確認</w:t>
      </w:r>
      <w:proofErr w:type="gramEnd"/>
      <w:r w:rsidR="00C90C4F" w:rsidRPr="00287B7B">
        <w:rPr>
          <w:rFonts w:eastAsia="標楷體"/>
          <w:sz w:val="28"/>
          <w:szCs w:val="28"/>
          <w:shd w:val="clear" w:color="auto" w:fill="FFFFFF"/>
        </w:rPr>
        <w:t>寄送住址</w:t>
      </w:r>
      <w:r w:rsidR="00C90C4F" w:rsidRPr="00287B7B">
        <w:rPr>
          <w:rFonts w:eastAsia="標楷體"/>
          <w:sz w:val="28"/>
          <w:szCs w:val="28"/>
          <w:shd w:val="clear" w:color="auto" w:fill="FFFFFF"/>
        </w:rPr>
        <w:t>(</w:t>
      </w:r>
      <w:r w:rsidR="00C90C4F" w:rsidRPr="00287B7B">
        <w:rPr>
          <w:rFonts w:eastAsia="標楷體"/>
          <w:sz w:val="28"/>
          <w:szCs w:val="28"/>
          <w:shd w:val="clear" w:color="auto" w:fill="FFFFFF"/>
        </w:rPr>
        <w:t>學校或其他</w:t>
      </w:r>
      <w:r w:rsidR="00C90C4F" w:rsidRPr="00287B7B">
        <w:rPr>
          <w:rFonts w:eastAsia="標楷體"/>
          <w:sz w:val="28"/>
          <w:szCs w:val="28"/>
          <w:shd w:val="clear" w:color="auto" w:fill="FFFFFF"/>
        </w:rPr>
        <w:t>)</w:t>
      </w:r>
      <w:r w:rsidR="00C90C4F" w:rsidRPr="00287B7B">
        <w:rPr>
          <w:rFonts w:eastAsia="標楷體"/>
          <w:sz w:val="28"/>
          <w:szCs w:val="28"/>
          <w:shd w:val="clear" w:color="auto" w:fill="FFFFFF"/>
        </w:rPr>
        <w:t>並將</w:t>
      </w:r>
      <w:r w:rsidR="00C43253" w:rsidRPr="00287B7B">
        <w:rPr>
          <w:rFonts w:eastAsia="標楷體"/>
          <w:sz w:val="28"/>
          <w:szCs w:val="28"/>
          <w:shd w:val="clear" w:color="auto" w:fill="FFFFFF"/>
        </w:rPr>
        <w:t>以下資料</w:t>
      </w:r>
      <w:r w:rsidR="00C90C4F" w:rsidRPr="00287B7B">
        <w:rPr>
          <w:rFonts w:eastAsia="標楷體"/>
          <w:sz w:val="28"/>
          <w:szCs w:val="28"/>
          <w:shd w:val="clear" w:color="auto" w:fill="FFFFFF"/>
        </w:rPr>
        <w:t>於</w:t>
      </w:r>
      <w:r w:rsidR="00C90C4F" w:rsidRPr="00287B7B">
        <w:rPr>
          <w:rFonts w:eastAsia="標楷體"/>
          <w:b/>
          <w:sz w:val="28"/>
          <w:szCs w:val="28"/>
          <w:shd w:val="clear" w:color="auto" w:fill="FFFFFF"/>
        </w:rPr>
        <w:t>口試前二周寄達</w:t>
      </w:r>
      <w:proofErr w:type="gramStart"/>
      <w:r w:rsidR="009F3B1B" w:rsidRPr="00287B7B">
        <w:rPr>
          <w:rFonts w:eastAsia="標楷體"/>
          <w:sz w:val="28"/>
          <w:szCs w:val="28"/>
          <w:shd w:val="clear" w:color="auto" w:fill="FFFFFF"/>
        </w:rPr>
        <w:t>與口</w:t>
      </w:r>
      <w:r w:rsidR="00C90C4F" w:rsidRPr="00287B7B">
        <w:rPr>
          <w:rFonts w:eastAsia="標楷體"/>
          <w:sz w:val="28"/>
          <w:szCs w:val="28"/>
          <w:shd w:val="clear" w:color="auto" w:fill="FFFFFF"/>
        </w:rPr>
        <w:t>委</w:t>
      </w:r>
      <w:r w:rsidR="009F3B1B" w:rsidRPr="00287B7B">
        <w:rPr>
          <w:rFonts w:eastAsia="標楷體"/>
          <w:sz w:val="28"/>
          <w:szCs w:val="28"/>
          <w:shd w:val="clear" w:color="auto" w:fill="FFFFFF"/>
        </w:rPr>
        <w:t>確認</w:t>
      </w:r>
      <w:proofErr w:type="gramEnd"/>
      <w:r w:rsidR="009F3B1B" w:rsidRPr="00287B7B">
        <w:rPr>
          <w:rFonts w:eastAsia="標楷體"/>
          <w:sz w:val="28"/>
          <w:szCs w:val="28"/>
          <w:shd w:val="clear" w:color="auto" w:fill="FFFFFF"/>
        </w:rPr>
        <w:t>之寄送</w:t>
      </w:r>
      <w:r w:rsidR="00C90C4F" w:rsidRPr="00287B7B">
        <w:rPr>
          <w:rFonts w:eastAsia="標楷體"/>
          <w:sz w:val="28"/>
          <w:szCs w:val="28"/>
          <w:shd w:val="clear" w:color="auto" w:fill="FFFFFF"/>
        </w:rPr>
        <w:t>處</w:t>
      </w:r>
    </w:p>
    <w:p w14:paraId="6B3CEB4E" w14:textId="77777777" w:rsidR="003532B1" w:rsidRPr="00287B7B" w:rsidRDefault="003532B1" w:rsidP="009D13F6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填妥後請將</w:t>
      </w:r>
      <w:r w:rsidR="00367A2D" w:rsidRPr="00287B7B">
        <w:rPr>
          <w:rFonts w:eastAsia="標楷體"/>
          <w:b/>
          <w:sz w:val="28"/>
          <w:szCs w:val="28"/>
        </w:rPr>
        <w:t>邀請函</w:t>
      </w:r>
      <w:r w:rsidR="00367A2D" w:rsidRPr="00287B7B">
        <w:rPr>
          <w:rFonts w:eastAsia="標楷體"/>
          <w:b/>
          <w:sz w:val="28"/>
          <w:szCs w:val="28"/>
        </w:rPr>
        <w:t>(</w:t>
      </w:r>
      <w:r w:rsidR="00367A2D" w:rsidRPr="00287B7B">
        <w:rPr>
          <w:rFonts w:eastAsia="標楷體"/>
          <w:b/>
          <w:sz w:val="28"/>
          <w:szCs w:val="28"/>
        </w:rPr>
        <w:t>檔案</w:t>
      </w:r>
      <w:r w:rsidR="00367A2D" w:rsidRPr="00287B7B">
        <w:rPr>
          <w:rFonts w:eastAsia="標楷體"/>
          <w:b/>
          <w:sz w:val="28"/>
          <w:szCs w:val="28"/>
        </w:rPr>
        <w:t>9)</w:t>
      </w:r>
      <w:r w:rsidR="00496EBC" w:rsidRPr="00287B7B">
        <w:rPr>
          <w:rFonts w:eastAsia="標楷體"/>
          <w:sz w:val="28"/>
          <w:szCs w:val="28"/>
        </w:rPr>
        <w:t>電子檔</w:t>
      </w:r>
      <w:proofErr w:type="gramStart"/>
      <w:r w:rsidR="00496EBC" w:rsidRPr="00287B7B">
        <w:rPr>
          <w:rFonts w:eastAsia="標楷體"/>
          <w:sz w:val="28"/>
          <w:szCs w:val="28"/>
        </w:rPr>
        <w:t>寄送助</w:t>
      </w:r>
      <w:proofErr w:type="gramEnd"/>
      <w:r w:rsidRPr="00287B7B">
        <w:rPr>
          <w:rFonts w:eastAsia="標楷體"/>
          <w:sz w:val="28"/>
          <w:szCs w:val="28"/>
        </w:rPr>
        <w:t>changhf@tea.ntue.edu.tw</w:t>
      </w:r>
      <w:r w:rsidRPr="00287B7B">
        <w:rPr>
          <w:rFonts w:eastAsia="標楷體"/>
          <w:sz w:val="28"/>
          <w:szCs w:val="28"/>
        </w:rPr>
        <w:t>，以利申請後續口試事宜。</w:t>
      </w:r>
    </w:p>
    <w:p w14:paraId="1B1C0A4C" w14:textId="77777777" w:rsidR="00C71FC4" w:rsidRPr="00287B7B" w:rsidRDefault="00C71FC4" w:rsidP="009D13F6">
      <w:pPr>
        <w:spacing w:line="0" w:lineRule="atLeast"/>
        <w:ind w:right="560"/>
        <w:rPr>
          <w:rFonts w:eastAsia="標楷體"/>
          <w:sz w:val="28"/>
          <w:szCs w:val="28"/>
          <w:bdr w:val="single" w:sz="4" w:space="0" w:color="auto"/>
        </w:rPr>
      </w:pPr>
      <w:r w:rsidRPr="00287B7B">
        <w:rPr>
          <w:rFonts w:eastAsia="標楷體"/>
          <w:sz w:val="28"/>
          <w:szCs w:val="28"/>
        </w:rPr>
        <w:t>範例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FB1BF2" w:rsidRPr="00287B7B" w14:paraId="117AAEB1" w14:textId="77777777" w:rsidTr="00AF5842">
        <w:tc>
          <w:tcPr>
            <w:tcW w:w="9126" w:type="dxa"/>
          </w:tcPr>
          <w:p w14:paraId="1DC3BBEF" w14:textId="77777777" w:rsidR="00FB1BF2" w:rsidRPr="009D13F6" w:rsidRDefault="00FB1BF2" w:rsidP="009D13F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color w:val="FF0000"/>
                <w:sz w:val="28"/>
                <w:szCs w:val="28"/>
              </w:rPr>
              <w:t>蕭瑛東</w:t>
            </w:r>
            <w:proofErr w:type="gramStart"/>
            <w:r w:rsidRPr="009D13F6">
              <w:rPr>
                <w:rFonts w:eastAsia="標楷體"/>
                <w:sz w:val="28"/>
                <w:szCs w:val="28"/>
              </w:rPr>
              <w:t>先生道鑒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：：</w:t>
            </w:r>
          </w:p>
          <w:p w14:paraId="790D8DBF" w14:textId="77777777" w:rsidR="00FB1BF2" w:rsidRPr="009D13F6" w:rsidRDefault="00FB1BF2" w:rsidP="009D13F6">
            <w:pPr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　　</w:t>
            </w:r>
          </w:p>
          <w:p w14:paraId="1803D4FF" w14:textId="77777777" w:rsidR="00FB1BF2" w:rsidRPr="009D13F6" w:rsidRDefault="00FB1BF2" w:rsidP="009D13F6">
            <w:pPr>
              <w:spacing w:line="0" w:lineRule="atLeast"/>
              <w:ind w:firstLineChars="202" w:firstLine="566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9D13F6">
              <w:rPr>
                <w:rFonts w:eastAsia="標楷體"/>
                <w:sz w:val="28"/>
                <w:szCs w:val="28"/>
              </w:rPr>
              <w:t>素仰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 xml:space="preserve">　先生學識淵博望重士林，承蒙</w:t>
            </w:r>
            <w:proofErr w:type="gramStart"/>
            <w:r w:rsidRPr="009D13F6">
              <w:rPr>
                <w:rFonts w:eastAsia="標楷體"/>
                <w:sz w:val="28"/>
                <w:szCs w:val="28"/>
              </w:rPr>
              <w:t>慨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允，擔任本系</w:t>
            </w:r>
            <w:r w:rsidRPr="009D13F6">
              <w:rPr>
                <w:rFonts w:eastAsia="標楷體"/>
                <w:sz w:val="28"/>
                <w:szCs w:val="28"/>
              </w:rPr>
              <w:t>(</w:t>
            </w:r>
            <w:r w:rsidRPr="009D13F6">
              <w:rPr>
                <w:rFonts w:eastAsia="標楷體"/>
                <w:sz w:val="28"/>
                <w:szCs w:val="28"/>
              </w:rPr>
              <w:t>所</w:t>
            </w:r>
            <w:r w:rsidRPr="009D13F6">
              <w:rPr>
                <w:rFonts w:eastAsia="標楷體"/>
                <w:sz w:val="28"/>
                <w:szCs w:val="28"/>
              </w:rPr>
              <w:t>)</w:t>
            </w:r>
            <w:r w:rsidRPr="009D13F6">
              <w:rPr>
                <w:rFonts w:eastAsia="標楷體"/>
                <w:sz w:val="28"/>
                <w:szCs w:val="28"/>
              </w:rPr>
              <w:t>碩士班論文口試委員，特此致謝。</w:t>
            </w:r>
          </w:p>
          <w:p w14:paraId="660EF0CF" w14:textId="77777777" w:rsidR="00FB1BF2" w:rsidRPr="009D13F6" w:rsidRDefault="00FB1BF2" w:rsidP="009D13F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　　敦請　先生擔任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王鄭慈</w:t>
            </w:r>
            <w:r w:rsidRPr="009D13F6">
              <w:rPr>
                <w:rFonts w:eastAsia="標楷體"/>
                <w:sz w:val="28"/>
                <w:szCs w:val="28"/>
              </w:rPr>
              <w:t>教授所指導的學生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張曉芬</w:t>
            </w:r>
            <w:r w:rsidRPr="009D13F6">
              <w:rPr>
                <w:rFonts w:eastAsia="標楷體"/>
                <w:sz w:val="28"/>
                <w:szCs w:val="28"/>
              </w:rPr>
              <w:t>之口試委員，口試日期、時間及地點如下，敬請屆時蒞臨</w:t>
            </w:r>
            <w:proofErr w:type="gramStart"/>
            <w:r w:rsidRPr="009D13F6">
              <w:rPr>
                <w:rFonts w:eastAsia="標楷體"/>
                <w:sz w:val="28"/>
                <w:szCs w:val="28"/>
              </w:rPr>
              <w:t>賜教為禱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！</w:t>
            </w:r>
          </w:p>
          <w:p w14:paraId="66391B8D" w14:textId="77777777" w:rsidR="00FB1BF2" w:rsidRPr="009D13F6" w:rsidRDefault="00FB1BF2" w:rsidP="009D13F6">
            <w:pPr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</w:p>
          <w:p w14:paraId="37E2CEB5" w14:textId="77777777" w:rsidR="00FB1BF2" w:rsidRPr="009D13F6" w:rsidRDefault="00FB1BF2" w:rsidP="009D13F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>日期：中華民國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11</w:t>
            </w:r>
            <w:r w:rsidR="009843DA">
              <w:rPr>
                <w:rFonts w:eastAsia="標楷體"/>
                <w:color w:val="FF0000"/>
                <w:sz w:val="28"/>
                <w:szCs w:val="28"/>
              </w:rPr>
              <w:t>4</w:t>
            </w:r>
            <w:r w:rsidRPr="009D13F6">
              <w:rPr>
                <w:rFonts w:eastAsia="標楷體"/>
                <w:sz w:val="28"/>
                <w:szCs w:val="28"/>
              </w:rPr>
              <w:t>年</w:t>
            </w:r>
            <w:r w:rsidR="009843DA" w:rsidRPr="009843DA">
              <w:rPr>
                <w:rFonts w:eastAsia="標楷體"/>
                <w:color w:val="FF0000"/>
                <w:sz w:val="28"/>
                <w:szCs w:val="28"/>
              </w:rPr>
              <w:t>06</w:t>
            </w:r>
            <w:r w:rsidRPr="009D13F6">
              <w:rPr>
                <w:rFonts w:eastAsia="標楷體"/>
                <w:sz w:val="28"/>
                <w:szCs w:val="28"/>
              </w:rPr>
              <w:t>月</w:t>
            </w:r>
            <w:r w:rsidR="009D13F6" w:rsidRPr="009D13F6">
              <w:rPr>
                <w:rFonts w:eastAsia="標楷體"/>
                <w:color w:val="FF0000"/>
                <w:sz w:val="28"/>
                <w:szCs w:val="28"/>
              </w:rPr>
              <w:t>02</w:t>
            </w:r>
            <w:r w:rsidRPr="009D13F6">
              <w:rPr>
                <w:rFonts w:eastAsia="標楷體"/>
                <w:sz w:val="28"/>
                <w:szCs w:val="28"/>
              </w:rPr>
              <w:t>日（星期</w:t>
            </w:r>
            <w:r w:rsidR="009D13F6" w:rsidRPr="00E1300F">
              <w:rPr>
                <w:rFonts w:eastAsia="標楷體"/>
                <w:color w:val="FF0000"/>
                <w:sz w:val="28"/>
                <w:szCs w:val="28"/>
              </w:rPr>
              <w:t>一</w:t>
            </w:r>
            <w:r w:rsidRPr="009D13F6">
              <w:rPr>
                <w:rFonts w:eastAsia="標楷體"/>
                <w:sz w:val="28"/>
                <w:szCs w:val="28"/>
              </w:rPr>
              <w:t>）</w:t>
            </w:r>
          </w:p>
          <w:p w14:paraId="1320D178" w14:textId="2FB3BED5" w:rsidR="00FB1BF2" w:rsidRPr="009D13F6" w:rsidRDefault="00FB1BF2" w:rsidP="009D13F6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>時間：</w:t>
            </w:r>
            <w:r w:rsidR="00720D50">
              <w:rPr>
                <w:rFonts w:eastAsia="標楷體" w:hint="eastAsia"/>
                <w:color w:val="FF0000"/>
                <w:sz w:val="28"/>
                <w:szCs w:val="28"/>
              </w:rPr>
              <w:t>09</w:t>
            </w:r>
            <w:r w:rsidRPr="009D13F6">
              <w:rPr>
                <w:rFonts w:eastAsia="標楷體"/>
                <w:sz w:val="28"/>
                <w:szCs w:val="28"/>
              </w:rPr>
              <w:t>時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00</w:t>
            </w:r>
            <w:r w:rsidRPr="009D13F6">
              <w:rPr>
                <w:rFonts w:eastAsia="標楷體"/>
                <w:sz w:val="28"/>
                <w:szCs w:val="28"/>
              </w:rPr>
              <w:t>分</w:t>
            </w:r>
          </w:p>
          <w:p w14:paraId="6D10A8A8" w14:textId="77777777" w:rsidR="00FB1BF2" w:rsidRPr="009D13F6" w:rsidRDefault="00FB1BF2" w:rsidP="009D13F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>地點：本校</w:t>
            </w:r>
            <w:r w:rsidRPr="00802068">
              <w:rPr>
                <w:rFonts w:eastAsia="標楷體"/>
                <w:color w:val="FFFF00"/>
                <w:sz w:val="28"/>
                <w:szCs w:val="28"/>
                <w:highlight w:val="red"/>
              </w:rPr>
              <w:t>明德樓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1</w:t>
            </w:r>
            <w:r w:rsidRPr="009D13F6">
              <w:rPr>
                <w:rFonts w:eastAsia="標楷體"/>
                <w:sz w:val="28"/>
                <w:szCs w:val="28"/>
              </w:rPr>
              <w:t>樓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615</w:t>
            </w:r>
            <w:r w:rsidRPr="009D13F6">
              <w:rPr>
                <w:rFonts w:eastAsia="標楷體"/>
                <w:sz w:val="28"/>
                <w:szCs w:val="28"/>
              </w:rPr>
              <w:t>教室</w:t>
            </w:r>
          </w:p>
          <w:p w14:paraId="33231A7C" w14:textId="77777777" w:rsidR="009D13F6" w:rsidRPr="009D13F6" w:rsidRDefault="009D13F6" w:rsidP="009D13F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9D13F6">
              <w:rPr>
                <w:rFonts w:eastAsia="標楷體"/>
                <w:sz w:val="28"/>
                <w:szCs w:val="28"/>
              </w:rPr>
              <w:t>耑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此　順頌</w:t>
            </w:r>
          </w:p>
          <w:p w14:paraId="64BBDEC9" w14:textId="77777777" w:rsidR="009D13F6" w:rsidRPr="009D13F6" w:rsidRDefault="009D13F6" w:rsidP="009D13F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　　　道綏</w:t>
            </w:r>
          </w:p>
          <w:p w14:paraId="165EB9C3" w14:textId="77777777" w:rsidR="009D13F6" w:rsidRPr="009D13F6" w:rsidRDefault="009D13F6" w:rsidP="009D13F6">
            <w:pPr>
              <w:spacing w:line="440" w:lineRule="exact"/>
              <w:jc w:val="righ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>國立</w:t>
            </w:r>
            <w:proofErr w:type="gramStart"/>
            <w:r w:rsidRPr="009D13F6">
              <w:rPr>
                <w:rFonts w:eastAsia="標楷體"/>
                <w:sz w:val="28"/>
                <w:szCs w:val="28"/>
              </w:rPr>
              <w:t>臺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北教育大學資訊科學系</w:t>
            </w:r>
          </w:p>
          <w:p w14:paraId="4B09212A" w14:textId="77777777" w:rsidR="009D13F6" w:rsidRPr="009D13F6" w:rsidRDefault="009D13F6" w:rsidP="009D13F6">
            <w:pPr>
              <w:spacing w:line="440" w:lineRule="exact"/>
              <w:jc w:val="righ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　　　　　系主任　</w:t>
            </w:r>
            <w:proofErr w:type="gramStart"/>
            <w:r w:rsidR="009843DA">
              <w:rPr>
                <w:rFonts w:eastAsia="標楷體" w:hint="eastAsia"/>
                <w:sz w:val="28"/>
                <w:szCs w:val="28"/>
              </w:rPr>
              <w:t>游象甫</w:t>
            </w:r>
            <w:proofErr w:type="gramEnd"/>
          </w:p>
          <w:p w14:paraId="384A325B" w14:textId="04B8A62A" w:rsidR="00FB1BF2" w:rsidRPr="00287B7B" w:rsidRDefault="009D13F6" w:rsidP="009D13F6">
            <w:pPr>
              <w:spacing w:line="440" w:lineRule="exact"/>
              <w:jc w:val="righ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 (</w:t>
            </w:r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日期一定填寫在主任</w:t>
            </w:r>
            <w:proofErr w:type="gramStart"/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勾選口委後</w:t>
            </w:r>
            <w:proofErr w:type="gramEnd"/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日期</w:t>
            </w:r>
            <w:r w:rsidRPr="009D13F6">
              <w:rPr>
                <w:rFonts w:eastAsia="標楷體"/>
                <w:sz w:val="28"/>
                <w:szCs w:val="28"/>
              </w:rPr>
              <w:t>)</w:t>
            </w:r>
            <w:r w:rsidRPr="009D13F6">
              <w:rPr>
                <w:rFonts w:eastAsia="標楷體"/>
                <w:sz w:val="28"/>
                <w:szCs w:val="28"/>
              </w:rPr>
              <w:t>中華民國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11</w:t>
            </w:r>
            <w:r w:rsidR="00720D50">
              <w:rPr>
                <w:rFonts w:eastAsia="標楷體" w:hint="eastAsia"/>
                <w:color w:val="FF0000"/>
                <w:sz w:val="28"/>
                <w:szCs w:val="28"/>
              </w:rPr>
              <w:t>5</w:t>
            </w:r>
            <w:r w:rsidRPr="009D13F6">
              <w:rPr>
                <w:rFonts w:eastAsia="標楷體"/>
                <w:sz w:val="28"/>
                <w:szCs w:val="28"/>
              </w:rPr>
              <w:t>年</w:t>
            </w:r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○○</w:t>
            </w:r>
            <w:r w:rsidRPr="009D13F6">
              <w:rPr>
                <w:rFonts w:eastAsia="標楷體"/>
                <w:sz w:val="28"/>
                <w:szCs w:val="28"/>
              </w:rPr>
              <w:t>月</w:t>
            </w:r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○○</w:t>
            </w:r>
            <w:r w:rsidRPr="009D13F6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2A8C89C7" w14:textId="274B4A5E" w:rsidR="00254363" w:rsidRPr="00287B7B" w:rsidRDefault="00477425" w:rsidP="009D13F6">
      <w:pPr>
        <w:spacing w:line="0" w:lineRule="atLeast"/>
        <w:jc w:val="right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  <w:bdr w:val="single" w:sz="4" w:space="0" w:color="auto"/>
        </w:rPr>
        <w:t>表</w:t>
      </w:r>
      <w:r w:rsidRPr="00287B7B">
        <w:rPr>
          <w:rFonts w:eastAsia="標楷體"/>
          <w:sz w:val="28"/>
          <w:szCs w:val="28"/>
          <w:bdr w:val="single" w:sz="4" w:space="0" w:color="auto"/>
        </w:rPr>
        <w:t>9</w:t>
      </w:r>
      <w:r w:rsidRPr="00287B7B">
        <w:rPr>
          <w:rFonts w:eastAsia="標楷體"/>
          <w:sz w:val="28"/>
          <w:szCs w:val="28"/>
        </w:rPr>
        <w:t>-11</w:t>
      </w:r>
      <w:r w:rsidR="00720D50">
        <w:rPr>
          <w:rFonts w:eastAsia="標楷體" w:hint="eastAsia"/>
          <w:sz w:val="28"/>
          <w:szCs w:val="28"/>
        </w:rPr>
        <w:t>5.03.16</w:t>
      </w:r>
    </w:p>
    <w:p w14:paraId="6C8E6A16" w14:textId="77777777" w:rsidR="005A2244" w:rsidRPr="00FC4333" w:rsidRDefault="005A2244" w:rsidP="0087766C">
      <w:pPr>
        <w:spacing w:line="440" w:lineRule="exact"/>
        <w:rPr>
          <w:rFonts w:ascii="標楷體" w:eastAsia="標楷體" w:hAnsi="標楷體"/>
          <w:sz w:val="28"/>
          <w:szCs w:val="28"/>
        </w:rPr>
      </w:pPr>
      <w:bookmarkStart w:id="0" w:name="_Hlk85963808"/>
      <w:r w:rsidRPr="00FC4333">
        <w:rPr>
          <w:rFonts w:ascii="標楷體" w:eastAsia="標楷體" w:hAnsi="標楷體" w:cs="Arial Unicode MS" w:hint="eastAsia"/>
          <w:sz w:val="28"/>
          <w:szCs w:val="28"/>
        </w:rPr>
        <w:lastRenderedPageBreak/>
        <w:t>○○○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先生道鑒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：</w:t>
      </w:r>
    </w:p>
    <w:p w14:paraId="2E88C32E" w14:textId="77777777" w:rsidR="005A2244" w:rsidRPr="00FC4333" w:rsidRDefault="005A2244" w:rsidP="0087766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4FB498D9" w14:textId="77777777" w:rsidR="005A2244" w:rsidRPr="00FC4333" w:rsidRDefault="005A2244" w:rsidP="0087766C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素仰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 xml:space="preserve">　先生學識淵博望重士林，承蒙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慨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允，擔任本系(所)碩士班論文口試委員，特此致謝。</w:t>
      </w:r>
    </w:p>
    <w:p w14:paraId="5E588E34" w14:textId="77777777" w:rsidR="005A2244" w:rsidRPr="00FC4333" w:rsidRDefault="005A2244" w:rsidP="0087766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敦請　先生擔任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教授所指導的學生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之口試委員，口試日期、時間及地點如下，敬請屆時蒞臨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賜教為禱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！</w:t>
      </w:r>
    </w:p>
    <w:p w14:paraId="065444C6" w14:textId="77777777" w:rsidR="005A2244" w:rsidRPr="00FC4333" w:rsidRDefault="005A2244" w:rsidP="0087766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69DF1846" w14:textId="77777777" w:rsidR="005A2244" w:rsidRPr="00FC4333" w:rsidRDefault="005A2244" w:rsidP="0087766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日期：中華民國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年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月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日（星期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</w:t>
      </w:r>
      <w:r w:rsidRPr="00FC4333">
        <w:rPr>
          <w:rFonts w:ascii="標楷體" w:eastAsia="標楷體" w:hAnsi="標楷體" w:hint="eastAsia"/>
          <w:sz w:val="28"/>
          <w:szCs w:val="28"/>
        </w:rPr>
        <w:t>）</w:t>
      </w:r>
    </w:p>
    <w:p w14:paraId="2EB3260C" w14:textId="77777777" w:rsidR="005A2244" w:rsidRPr="00FC4333" w:rsidRDefault="005A2244" w:rsidP="0087766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時間：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時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分</w:t>
      </w:r>
    </w:p>
    <w:p w14:paraId="29C7746D" w14:textId="77777777" w:rsidR="005A2244" w:rsidRPr="00FC4333" w:rsidRDefault="005A2244" w:rsidP="0087766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地點：本校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○○館(樓)</w:t>
      </w:r>
      <w:r w:rsidRPr="00FC4333">
        <w:rPr>
          <w:rFonts w:ascii="標楷體" w:eastAsia="標楷體" w:hAnsi="標楷體"/>
          <w:sz w:val="28"/>
          <w:szCs w:val="28"/>
        </w:rPr>
        <w:t>○</w:t>
      </w:r>
      <w:r w:rsidRPr="00FC4333">
        <w:rPr>
          <w:rFonts w:ascii="標楷體" w:eastAsia="標楷體" w:hAnsi="標楷體" w:hint="eastAsia"/>
          <w:sz w:val="28"/>
          <w:szCs w:val="28"/>
        </w:rPr>
        <w:t>樓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教室</w:t>
      </w:r>
    </w:p>
    <w:p w14:paraId="63CA39CF" w14:textId="77777777" w:rsidR="005A2244" w:rsidRPr="00FC4333" w:rsidRDefault="005A2244" w:rsidP="0087766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018AD96" w14:textId="77777777" w:rsidR="005A2244" w:rsidRPr="00FC4333" w:rsidRDefault="005A2244" w:rsidP="0087766C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耑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此　順頌</w:t>
      </w:r>
    </w:p>
    <w:p w14:paraId="2DC84935" w14:textId="77777777" w:rsidR="005A2244" w:rsidRPr="00FC4333" w:rsidRDefault="005A2244" w:rsidP="0087766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　道綏</w:t>
      </w:r>
    </w:p>
    <w:p w14:paraId="77AD3770" w14:textId="77777777" w:rsidR="005A2244" w:rsidRPr="00FC4333" w:rsidRDefault="005A2244" w:rsidP="0087766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B34C4F0" w14:textId="77777777" w:rsidR="005A2244" w:rsidRPr="00FC4333" w:rsidRDefault="005A2244" w:rsidP="0087766C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北教育大學資訊科學系</w:t>
      </w:r>
    </w:p>
    <w:p w14:paraId="427411C4" w14:textId="77777777" w:rsidR="005A2244" w:rsidRPr="00FC4333" w:rsidRDefault="005A2244" w:rsidP="0087766C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79DA593A" w14:textId="77777777" w:rsidR="005A2244" w:rsidRPr="00FC4333" w:rsidRDefault="005A2244" w:rsidP="0087766C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　　　系主任　</w:t>
      </w:r>
      <w:proofErr w:type="gramStart"/>
      <w:r w:rsidR="009843DA">
        <w:rPr>
          <w:rFonts w:eastAsia="標楷體" w:hint="eastAsia"/>
          <w:sz w:val="28"/>
          <w:szCs w:val="28"/>
        </w:rPr>
        <w:t>游象甫</w:t>
      </w:r>
      <w:proofErr w:type="gramEnd"/>
    </w:p>
    <w:p w14:paraId="489DFBC8" w14:textId="77777777" w:rsidR="005A2244" w:rsidRPr="00FC4333" w:rsidRDefault="005A2244" w:rsidP="0087766C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6FD10F48" w14:textId="77777777" w:rsidR="005A2244" w:rsidRPr="00FC4333" w:rsidRDefault="005A2244" w:rsidP="0087766C">
      <w:pPr>
        <w:spacing w:line="440" w:lineRule="exact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C4333">
        <w:rPr>
          <w:rFonts w:ascii="標楷體" w:eastAsia="標楷體" w:hAnsi="標楷體" w:hint="eastAsia"/>
          <w:sz w:val="28"/>
          <w:szCs w:val="28"/>
        </w:rPr>
        <w:t>中華民國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年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月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日</w:t>
      </w:r>
    </w:p>
    <w:p w14:paraId="42441F03" w14:textId="77777777" w:rsidR="0087766C" w:rsidRPr="00FC4333" w:rsidRDefault="0087766C" w:rsidP="005A2244">
      <w:pPr>
        <w:spacing w:line="0" w:lineRule="atLeast"/>
        <w:rPr>
          <w:rFonts w:ascii="標楷體" w:eastAsia="標楷體" w:hAnsi="標楷體"/>
        </w:rPr>
      </w:pPr>
    </w:p>
    <w:p w14:paraId="4A66989F" w14:textId="77777777" w:rsidR="005A2244" w:rsidRPr="00FC4333" w:rsidRDefault="005A2244" w:rsidP="005A2244">
      <w:pPr>
        <w:spacing w:line="0" w:lineRule="atLeast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備註：非常感謝老師蒞臨口試，小小提醒不便之處敬請見諒。</w:t>
      </w:r>
    </w:p>
    <w:p w14:paraId="5CF9E021" w14:textId="77777777" w:rsidR="005A2244" w:rsidRPr="00FC4333" w:rsidRDefault="005A2244" w:rsidP="007003A3">
      <w:pPr>
        <w:numPr>
          <w:ilvl w:val="0"/>
          <w:numId w:val="13"/>
        </w:numPr>
        <w:spacing w:line="0" w:lineRule="atLeast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未到過本校口試老師：請填報</w:t>
      </w:r>
      <w:r w:rsidRPr="00FC4333">
        <w:rPr>
          <w:rFonts w:ascii="標楷體" w:eastAsia="標楷體" w:hAnsi="標楷體"/>
          <w:b/>
          <w:u w:val="single"/>
        </w:rPr>
        <w:t>新增受款人申請表</w:t>
      </w:r>
      <w:r w:rsidRPr="00FC4333">
        <w:rPr>
          <w:rFonts w:ascii="標楷體" w:eastAsia="標楷體" w:hAnsi="標楷體"/>
        </w:rPr>
        <w:t>(</w:t>
      </w:r>
      <w:r w:rsidRPr="00FC4333">
        <w:rPr>
          <w:rFonts w:ascii="標楷體" w:eastAsia="標楷體" w:hAnsi="標楷體"/>
          <w:b/>
        </w:rPr>
        <w:t>內含</w:t>
      </w:r>
      <w:proofErr w:type="gramStart"/>
      <w:r w:rsidRPr="00FC4333">
        <w:rPr>
          <w:rFonts w:ascii="標楷體" w:eastAsia="標楷體" w:hAnsi="標楷體"/>
          <w:b/>
        </w:rPr>
        <w:t>個</w:t>
      </w:r>
      <w:proofErr w:type="gramEnd"/>
      <w:r w:rsidRPr="00FC4333">
        <w:rPr>
          <w:rFonts w:ascii="標楷體" w:eastAsia="標楷體" w:hAnsi="標楷體"/>
          <w:b/>
        </w:rPr>
        <w:t>資老師若不願提供煩請</w:t>
      </w:r>
      <w:r w:rsidR="0087766C" w:rsidRPr="00FC4333">
        <w:rPr>
          <w:rFonts w:ascii="標楷體" w:eastAsia="標楷體" w:hAnsi="標楷體"/>
          <w:b/>
        </w:rPr>
        <w:t>務必</w:t>
      </w:r>
      <w:r w:rsidRPr="00FC4333">
        <w:rPr>
          <w:rFonts w:ascii="標楷體" w:eastAsia="標楷體" w:hAnsi="標楷體"/>
          <w:b/>
        </w:rPr>
        <w:t>於口試前與本系聯繫</w:t>
      </w:r>
      <w:r w:rsidRPr="00FC4333">
        <w:rPr>
          <w:rFonts w:ascii="標楷體" w:eastAsia="標楷體" w:hAnsi="標楷體"/>
        </w:rPr>
        <w:t>，</w:t>
      </w:r>
      <w:hyperlink r:id="rId10" w:history="1">
        <w:r w:rsidRPr="00FC4333">
          <w:rPr>
            <w:rStyle w:val="ae"/>
            <w:rFonts w:ascii="標楷體" w:eastAsia="標楷體" w:hAnsi="標楷體"/>
            <w:color w:val="auto"/>
            <w:u w:val="none"/>
          </w:rPr>
          <w:t>如附件-煩請老師於口試當天提供予口試學生亦可先行mail</w:t>
        </w:r>
      </w:hyperlink>
      <w:r w:rsidRPr="00FC4333">
        <w:rPr>
          <w:rFonts w:ascii="標楷體" w:eastAsia="標楷體" w:hAnsi="標楷體"/>
        </w:rPr>
        <w:t>，以期順利申請口試費用。</w:t>
      </w:r>
      <w:r w:rsidRPr="00FC4333">
        <w:rPr>
          <w:rFonts w:ascii="標楷體" w:eastAsia="標楷體" w:hAnsi="標楷體"/>
          <w:b/>
        </w:rPr>
        <w:t>可先至請購系統查詢是否在本校已有匯款資料</w:t>
      </w:r>
      <w:hyperlink r:id="rId11" w:history="1">
        <w:r w:rsidRPr="00FC4333">
          <w:rPr>
            <w:rStyle w:val="ae"/>
            <w:rFonts w:ascii="標楷體" w:eastAsia="標楷體" w:hAnsi="標楷體"/>
            <w:color w:val="auto"/>
          </w:rPr>
          <w:t>https://acc.ntue.edu.tw/APSWIS_Q/Login_L_Q.asp</w:t>
        </w:r>
      </w:hyperlink>
      <w:r w:rsidR="0087766C" w:rsidRPr="00FC4333">
        <w:rPr>
          <w:rFonts w:ascii="標楷體" w:eastAsia="標楷體" w:hAnsi="標楷體"/>
        </w:rPr>
        <w:t>(本校首頁-行政單位-主計室-請購系統-查詢受款人資料是否完整-</w:t>
      </w:r>
      <w:r w:rsidR="0087766C" w:rsidRPr="00FC4333">
        <w:rPr>
          <w:rFonts w:ascii="標楷體" w:eastAsia="標楷體" w:hAnsi="標楷體"/>
          <w:b/>
        </w:rPr>
        <w:t>身分證字號</w:t>
      </w:r>
      <w:r w:rsidR="0087766C" w:rsidRPr="00FC4333">
        <w:rPr>
          <w:rFonts w:ascii="標楷體" w:eastAsia="標楷體" w:hAnsi="標楷體"/>
        </w:rPr>
        <w:t>)</w:t>
      </w:r>
    </w:p>
    <w:p w14:paraId="7918400E" w14:textId="257ECB70" w:rsidR="00C6473B" w:rsidRPr="00FC4333" w:rsidRDefault="00C6473B" w:rsidP="008F3E35">
      <w:pPr>
        <w:numPr>
          <w:ilvl w:val="0"/>
          <w:numId w:val="13"/>
        </w:numPr>
        <w:spacing w:line="0" w:lineRule="atLeast"/>
        <w:ind w:leftChars="295" w:left="991" w:hangingChars="118" w:hanging="283"/>
        <w:rPr>
          <w:rFonts w:ascii="標楷體" w:eastAsia="標楷體" w:hAnsi="標楷體"/>
          <w:b/>
        </w:rPr>
      </w:pPr>
      <w:r w:rsidRPr="00FC4333">
        <w:rPr>
          <w:rFonts w:ascii="標楷體" w:eastAsia="標楷體" w:hAnsi="標楷體" w:hint="eastAsia"/>
        </w:rPr>
        <w:t>依本校</w:t>
      </w:r>
      <w:r w:rsidR="00F91C56" w:rsidRPr="00FC4333">
        <w:rPr>
          <w:rFonts w:ascii="標楷體" w:eastAsia="標楷體" w:hAnsi="標楷體" w:hint="eastAsia"/>
        </w:rPr>
        <w:t>日間學制學位授予暨研究生學位考試實施要點</w:t>
      </w:r>
      <w:r w:rsidR="000A2CB6" w:rsidRPr="00FC4333">
        <w:rPr>
          <w:rFonts w:ascii="標楷體" w:eastAsia="標楷體" w:hAnsi="標楷體"/>
        </w:rPr>
        <w:t>第</w:t>
      </w:r>
      <w:r w:rsidR="000A2CB6">
        <w:rPr>
          <w:rFonts w:ascii="標楷體" w:eastAsia="標楷體" w:hAnsi="標楷體" w:hint="eastAsia"/>
        </w:rPr>
        <w:t>十</w:t>
      </w:r>
      <w:r w:rsidR="000A2CB6" w:rsidRPr="00FC4333">
        <w:rPr>
          <w:rFonts w:ascii="標楷體" w:eastAsia="標楷體" w:hAnsi="標楷體"/>
        </w:rPr>
        <w:t>四條第</w:t>
      </w:r>
      <w:r w:rsidR="000A2CB6">
        <w:rPr>
          <w:rFonts w:ascii="標楷體" w:eastAsia="標楷體" w:hAnsi="標楷體" w:hint="eastAsia"/>
        </w:rPr>
        <w:t>三</w:t>
      </w:r>
      <w:r w:rsidR="00D75B39">
        <w:rPr>
          <w:rFonts w:ascii="標楷體" w:eastAsia="標楷體" w:hAnsi="標楷體" w:hint="eastAsia"/>
        </w:rPr>
        <w:t>項</w:t>
      </w:r>
      <w:r w:rsidRPr="00FC4333">
        <w:rPr>
          <w:rFonts w:ascii="標楷體" w:eastAsia="標楷體" w:hAnsi="標楷體" w:hint="eastAsia"/>
        </w:rPr>
        <w:t>考試委員應親自出席委員會，不得委託他人為代表。…</w:t>
      </w:r>
      <w:r w:rsidRPr="000F5DDC">
        <w:rPr>
          <w:rFonts w:ascii="標楷體" w:eastAsia="標楷體" w:hAnsi="標楷體" w:hint="eastAsia"/>
          <w:b/>
          <w:color w:val="FF0000"/>
          <w:highlight w:val="yellow"/>
        </w:rPr>
        <w:t>碩士學位考試應有委員三人出席</w:t>
      </w:r>
      <w:r w:rsidRPr="00FC4333">
        <w:rPr>
          <w:rFonts w:ascii="標楷體" w:eastAsia="標楷體" w:hAnsi="標楷體" w:hint="eastAsia"/>
        </w:rPr>
        <w:t>，</w:t>
      </w:r>
      <w:r w:rsidR="00F91C56" w:rsidRPr="00FC4333">
        <w:rPr>
          <w:rFonts w:ascii="標楷體" w:eastAsia="標楷體" w:hAnsi="標楷體"/>
        </w:rPr>
        <w:t>…</w:t>
      </w:r>
      <w:r w:rsidRPr="00FC4333">
        <w:rPr>
          <w:rFonts w:ascii="標楷體" w:eastAsia="標楷體" w:hAnsi="標楷體" w:hint="eastAsia"/>
        </w:rPr>
        <w:t>其中校外委員須達三分之一（含）以上，</w:t>
      </w:r>
      <w:r w:rsidRPr="000F5DDC">
        <w:rPr>
          <w:rFonts w:ascii="標楷體" w:eastAsia="標楷體" w:hAnsi="標楷體" w:hint="eastAsia"/>
          <w:b/>
          <w:color w:val="FF0000"/>
          <w:highlight w:val="yellow"/>
        </w:rPr>
        <w:t>否則不得舉行考試，已考者，其考試成績不予</w:t>
      </w:r>
      <w:proofErr w:type="gramStart"/>
      <w:r w:rsidRPr="000F5DDC">
        <w:rPr>
          <w:rFonts w:ascii="標楷體" w:eastAsia="標楷體" w:hAnsi="標楷體" w:hint="eastAsia"/>
          <w:b/>
          <w:color w:val="FF0000"/>
          <w:highlight w:val="yellow"/>
        </w:rPr>
        <w:t>採</w:t>
      </w:r>
      <w:proofErr w:type="gramEnd"/>
      <w:r w:rsidRPr="000F5DDC">
        <w:rPr>
          <w:rFonts w:ascii="標楷體" w:eastAsia="標楷體" w:hAnsi="標楷體" w:hint="eastAsia"/>
          <w:b/>
          <w:color w:val="FF0000"/>
          <w:highlight w:val="yellow"/>
        </w:rPr>
        <w:t>認。</w:t>
      </w:r>
    </w:p>
    <w:p w14:paraId="325E52C5" w14:textId="6B74F173" w:rsidR="00C6473B" w:rsidRPr="00FC4333" w:rsidRDefault="005A2244" w:rsidP="00030AA8">
      <w:pPr>
        <w:numPr>
          <w:ilvl w:val="0"/>
          <w:numId w:val="13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依本系碩士班學位考試作業要點第</w:t>
      </w:r>
      <w:r w:rsidR="00D75B39">
        <w:rPr>
          <w:rFonts w:ascii="標楷體" w:eastAsia="標楷體" w:hAnsi="標楷體" w:hint="eastAsia"/>
        </w:rPr>
        <w:t>五</w:t>
      </w:r>
      <w:r w:rsidRPr="00FC4333">
        <w:rPr>
          <w:rFonts w:ascii="標楷體" w:eastAsia="標楷體" w:hAnsi="標楷體"/>
        </w:rPr>
        <w:t>條第四</w:t>
      </w:r>
      <w:r w:rsidR="00D75B39">
        <w:rPr>
          <w:rFonts w:ascii="標楷體" w:eastAsia="標楷體" w:hAnsi="標楷體" w:hint="eastAsia"/>
        </w:rPr>
        <w:t>項第五款</w:t>
      </w:r>
      <w:r w:rsidRPr="00FC4333">
        <w:rPr>
          <w:rFonts w:ascii="標楷體" w:eastAsia="標楷體" w:hAnsi="標楷體"/>
        </w:rPr>
        <w:t>：</w:t>
      </w:r>
      <w:r w:rsidRPr="00FC4333">
        <w:rPr>
          <w:rFonts w:ascii="標楷體" w:eastAsia="標楷體" w:hAnsi="標楷體"/>
          <w:b/>
        </w:rPr>
        <w:t>考試委員會議中，</w:t>
      </w:r>
      <w:r w:rsidRPr="00FC4333">
        <w:rPr>
          <w:rFonts w:ascii="標楷體" w:eastAsia="標楷體" w:hAnsi="標楷體"/>
          <w:b/>
          <w:color w:val="FF0000"/>
          <w:highlight w:val="yellow"/>
        </w:rPr>
        <w:t>應當場統計全體委員之評分平均</w:t>
      </w:r>
      <w:r w:rsidRPr="00FC4333">
        <w:rPr>
          <w:rFonts w:ascii="標楷體" w:eastAsia="標楷體" w:hAnsi="標楷體"/>
        </w:rPr>
        <w:t>，</w:t>
      </w:r>
      <w:r w:rsidRPr="00FC4333">
        <w:rPr>
          <w:rFonts w:ascii="標楷體" w:eastAsia="標楷體" w:hAnsi="標楷體"/>
          <w:b/>
        </w:rPr>
        <w:t>計分可至小數第1位，並將結果寫在評分表，平均成績達70分者，通過論文考試。但考試委員二分之一(含)以上評定為不及格者，以不及格論。</w:t>
      </w:r>
    </w:p>
    <w:p w14:paraId="679A28CE" w14:textId="294066DB" w:rsidR="00C6473B" w:rsidRPr="00FC4333" w:rsidRDefault="00BB7785" w:rsidP="00770E84">
      <w:pPr>
        <w:numPr>
          <w:ilvl w:val="0"/>
          <w:numId w:val="13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查詢匯款事宜:可於口試結束後</w:t>
      </w:r>
      <w:r w:rsidR="005E76F5">
        <w:rPr>
          <w:rFonts w:ascii="標楷體" w:eastAsia="標楷體" w:hAnsi="標楷體" w:hint="eastAsia"/>
        </w:rPr>
        <w:t>14個工作日</w:t>
      </w:r>
      <w:r w:rsidRPr="00FC4333">
        <w:rPr>
          <w:rFonts w:ascii="標楷體" w:eastAsia="標楷體" w:hAnsi="標楷體"/>
        </w:rPr>
        <w:t>至本校帳</w:t>
      </w:r>
      <w:proofErr w:type="gramStart"/>
      <w:r w:rsidRPr="00FC4333">
        <w:rPr>
          <w:rFonts w:ascii="標楷體" w:eastAsia="標楷體" w:hAnsi="標楷體"/>
        </w:rPr>
        <w:t>務</w:t>
      </w:r>
      <w:proofErr w:type="gramEnd"/>
      <w:r w:rsidRPr="00FC4333">
        <w:rPr>
          <w:rFonts w:ascii="標楷體" w:eastAsia="標楷體" w:hAnsi="標楷體"/>
        </w:rPr>
        <w:t>系統查詢(直接輸入身分證字號進入系統查詢)</w:t>
      </w:r>
      <w:r w:rsidR="00BA0174" w:rsidRPr="00FC4333">
        <w:rPr>
          <w:rFonts w:ascii="標楷體" w:eastAsia="標楷體" w:hAnsi="標楷體"/>
        </w:rPr>
        <w:t xml:space="preserve"> </w:t>
      </w:r>
      <w:r w:rsidR="00BA0174" w:rsidRPr="00FC4333">
        <w:rPr>
          <w:rFonts w:ascii="標楷體" w:eastAsia="標楷體" w:hAnsi="標楷體"/>
          <w:u w:val="single"/>
        </w:rPr>
        <w:t xml:space="preserve">https://cashier.ntue.edu.tw </w:t>
      </w:r>
      <w:r w:rsidRPr="00FC4333">
        <w:rPr>
          <w:rFonts w:ascii="標楷體" w:eastAsia="標楷體" w:hAnsi="標楷體"/>
        </w:rPr>
        <w:t>(本校首頁-行政單位-總務處-出納支付網路查詢系統)</w:t>
      </w:r>
    </w:p>
    <w:p w14:paraId="201C4D7D" w14:textId="77777777" w:rsidR="005A2244" w:rsidRPr="00FC4333" w:rsidRDefault="005A2244" w:rsidP="00770E84">
      <w:pPr>
        <w:numPr>
          <w:ilvl w:val="0"/>
          <w:numId w:val="13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 xml:space="preserve">本系聯絡人：張助教電話:02-27321104*63327 </w:t>
      </w:r>
      <w:proofErr w:type="gramStart"/>
      <w:r w:rsidRPr="00FC4333">
        <w:rPr>
          <w:rFonts w:ascii="標楷體" w:eastAsia="標楷體" w:hAnsi="標楷體"/>
        </w:rPr>
        <w:t>mail:changhf@tea.ntue.edu.tw</w:t>
      </w:r>
      <w:proofErr w:type="gramEnd"/>
    </w:p>
    <w:p w14:paraId="78D58867" w14:textId="77777777" w:rsidR="002F211D" w:rsidRPr="00FC4333" w:rsidRDefault="002F211D" w:rsidP="005A2244">
      <w:pPr>
        <w:spacing w:line="0" w:lineRule="atLeast"/>
        <w:ind w:leftChars="295" w:left="991" w:hangingChars="118" w:hanging="283"/>
        <w:jc w:val="right"/>
        <w:rPr>
          <w:rFonts w:ascii="標楷體" w:eastAsia="標楷體" w:hAnsi="標楷體"/>
        </w:rPr>
      </w:pPr>
    </w:p>
    <w:p w14:paraId="32DEC903" w14:textId="62784CAF" w:rsidR="005A2244" w:rsidRPr="00FC4333" w:rsidRDefault="005A2244" w:rsidP="005A2244">
      <w:pPr>
        <w:spacing w:line="0" w:lineRule="atLeast"/>
        <w:ind w:leftChars="295" w:left="991" w:hangingChars="118" w:hanging="283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  <w:r w:rsidRPr="00FC4333">
        <w:rPr>
          <w:rFonts w:ascii="標楷體" w:eastAsia="標楷體" w:hAnsi="標楷體"/>
        </w:rPr>
        <w:t>11</w:t>
      </w:r>
      <w:r w:rsidR="00720D50">
        <w:rPr>
          <w:rFonts w:ascii="標楷體" w:eastAsia="標楷體" w:hAnsi="標楷體" w:hint="eastAsia"/>
        </w:rPr>
        <w:t>5.03.16</w:t>
      </w:r>
      <w:r w:rsidRPr="00FC4333">
        <w:rPr>
          <w:rFonts w:ascii="標楷體" w:eastAsia="標楷體" w:hAnsi="標楷體"/>
        </w:rPr>
        <w:t>版</w:t>
      </w:r>
    </w:p>
    <w:p w14:paraId="27D239A7" w14:textId="77777777" w:rsidR="00EA3079" w:rsidRDefault="00EA3079" w:rsidP="005A2244">
      <w:pPr>
        <w:spacing w:line="0" w:lineRule="atLeast"/>
        <w:ind w:leftChars="295" w:left="954" w:hangingChars="118" w:hanging="246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</w:p>
    <w:p w14:paraId="46FA9309" w14:textId="77777777" w:rsidR="00A24BD6" w:rsidRPr="00063877" w:rsidRDefault="00A24BD6" w:rsidP="005A2244">
      <w:pPr>
        <w:spacing w:line="0" w:lineRule="atLeast"/>
        <w:ind w:leftChars="295" w:left="954" w:hangingChars="118" w:hanging="246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</w:p>
    <w:p w14:paraId="15E7922B" w14:textId="77777777" w:rsidR="00B0713C" w:rsidRDefault="005A2244" w:rsidP="00902571">
      <w:pPr>
        <w:jc w:val="center"/>
        <w:rPr>
          <w:noProof/>
        </w:rPr>
      </w:pP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"http://www.ntue.edu.tw/user_image/br6.jpg" \* MERGEFORMATINET </w:instrText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7C0AC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7C0AC2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7C0AC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220A29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220A29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220A29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5E6907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5E6907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5E6907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AF584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AF5842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AF584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9D76F7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9D76F7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9D76F7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217CFF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217CFF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217CFF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FD204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FD2043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FD204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731D3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731D32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731D3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75E2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75E23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75E2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AB4D08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AB4D08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AB4D08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AE1341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AE1341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AE1341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5637D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5637D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5637D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12504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125043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12504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9C6565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9C6565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9C6565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A52F56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A52F56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A52F56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957D2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957D23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957D2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B76217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B76217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B76217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6C111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6C1110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6C111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A953A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A953A3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A953A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129AC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129AC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129AC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4610F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4610F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4610F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CD5D8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CD5D80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CD5D8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34DCA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34DCA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34DCA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230DBB">
        <w:rPr>
          <w:rFonts w:ascii="標楷體" w:eastAsia="標楷體" w:hAnsi="標楷體" w:cs="Arial"/>
          <w:color w:val="444444"/>
          <w:spacing w:val="30"/>
          <w:sz w:val="18"/>
          <w:szCs w:val="18"/>
        </w:rPr>
        <w:pict w14:anchorId="752E996D">
          <v:shape id="_x0000_i1026" type="#_x0000_t75" alt="捷運地圖" style="width:237.45pt;height:237.45pt;mso-wrap-distance-left:7.5pt;mso-wrap-distance-top:3.75pt;mso-wrap-distance-right:7.5pt;mso-wrap-distance-bottom:3.75pt">
            <v:imagedata r:id="rId12" r:href="rId13"/>
          </v:shape>
        </w:pict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034DCA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CD5D8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04610F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0129AC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A953A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6C111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B76217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957D2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A52F56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9C6565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12504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05637D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AE1341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AB4D08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075E2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731D3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FD2043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217CFF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9D76F7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AF584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5E6907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220A29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7C0AC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230DBB">
        <w:rPr>
          <w:noProof/>
        </w:rPr>
        <w:pict w14:anchorId="17C0DCF1">
          <v:shape id="圖片 1" o:spid="_x0000_i1027" type="#_x0000_t75" style="width:350.8pt;height:389.1pt;visibility:visible">
            <v:imagedata r:id="rId14" o:title=""/>
          </v:shape>
        </w:pict>
      </w:r>
    </w:p>
    <w:p w14:paraId="6FDF438D" w14:textId="77777777" w:rsidR="005A2244" w:rsidRPr="009B2B68" w:rsidRDefault="005A2244" w:rsidP="00B0713C">
      <w:pPr>
        <w:jc w:val="both"/>
        <w:rPr>
          <w:rFonts w:eastAsia="標楷體"/>
          <w:b/>
        </w:rPr>
      </w:pPr>
      <w:r w:rsidRPr="009B2B68">
        <w:rPr>
          <w:rFonts w:eastAsia="標楷體"/>
          <w:b/>
        </w:rPr>
        <w:t>地址：</w:t>
      </w:r>
      <w:r w:rsidRPr="009B2B68">
        <w:rPr>
          <w:rFonts w:eastAsia="標楷體"/>
          <w:b/>
        </w:rPr>
        <w:t>106</w:t>
      </w:r>
      <w:r w:rsidRPr="009B2B68">
        <w:rPr>
          <w:rFonts w:eastAsia="標楷體"/>
          <w:b/>
        </w:rPr>
        <w:t>臺北市大安區和平東路二段</w:t>
      </w:r>
      <w:r w:rsidRPr="009B2B68">
        <w:rPr>
          <w:rFonts w:eastAsia="標楷體"/>
          <w:b/>
        </w:rPr>
        <w:t>134</w:t>
      </w:r>
      <w:r w:rsidRPr="009B2B68">
        <w:rPr>
          <w:rFonts w:eastAsia="標楷體"/>
          <w:b/>
        </w:rPr>
        <w:t>號</w:t>
      </w:r>
    </w:p>
    <w:p w14:paraId="632F6072" w14:textId="77777777" w:rsidR="00902571" w:rsidRPr="009B2B68" w:rsidRDefault="00902571" w:rsidP="00B0713C">
      <w:pPr>
        <w:jc w:val="both"/>
        <w:rPr>
          <w:rFonts w:eastAsia="標楷體"/>
        </w:rPr>
      </w:pPr>
      <w:r w:rsidRPr="009B2B68">
        <w:rPr>
          <w:rFonts w:eastAsia="標楷體"/>
        </w:rPr>
        <w:t>捷運</w:t>
      </w:r>
      <w:proofErr w:type="gramStart"/>
      <w:r w:rsidRPr="009B2B68">
        <w:rPr>
          <w:rFonts w:eastAsia="標楷體"/>
        </w:rPr>
        <w:t>文湖線</w:t>
      </w:r>
      <w:proofErr w:type="gramEnd"/>
      <w:r w:rsidRPr="009B2B68">
        <w:rPr>
          <w:rFonts w:eastAsia="標楷體"/>
        </w:rPr>
        <w:t>「科技大樓站」出口行至和平東路左轉約</w:t>
      </w:r>
      <w:r w:rsidRPr="009B2B68">
        <w:rPr>
          <w:rFonts w:eastAsia="標楷體"/>
        </w:rPr>
        <w:t>1</w:t>
      </w:r>
      <w:r w:rsidRPr="009B2B68">
        <w:rPr>
          <w:rFonts w:eastAsia="標楷體"/>
        </w:rPr>
        <w:t>分鐘即可到達。</w:t>
      </w:r>
    </w:p>
    <w:bookmarkEnd w:id="0"/>
    <w:p w14:paraId="2B93E8BB" w14:textId="77777777" w:rsidR="00B0713C" w:rsidRPr="009B2B68" w:rsidRDefault="00B0713C" w:rsidP="00B0713C">
      <w:pPr>
        <w:widowControl/>
        <w:spacing w:line="0" w:lineRule="atLeast"/>
        <w:rPr>
          <w:rFonts w:eastAsia="標楷體"/>
        </w:rPr>
      </w:pPr>
      <w:r w:rsidRPr="009B2B68">
        <w:rPr>
          <w:rFonts w:eastAsia="標楷體"/>
        </w:rPr>
        <w:t>公車（復興南路口站下車）：</w:t>
      </w:r>
      <w:r w:rsidRPr="009B2B68">
        <w:rPr>
          <w:rFonts w:eastAsia="標楷體"/>
        </w:rPr>
        <w:t>237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295</w:t>
      </w:r>
      <w:r w:rsidRPr="009B2B68">
        <w:rPr>
          <w:rFonts w:eastAsia="標楷體"/>
        </w:rPr>
        <w:t>、紅</w:t>
      </w:r>
      <w:r w:rsidRPr="009B2B68">
        <w:rPr>
          <w:rFonts w:eastAsia="標楷體"/>
        </w:rPr>
        <w:t>57</w:t>
      </w:r>
      <w:r w:rsidRPr="009B2B68">
        <w:rPr>
          <w:rFonts w:eastAsia="標楷體"/>
        </w:rPr>
        <w:t>、復興幹線</w:t>
      </w:r>
    </w:p>
    <w:p w14:paraId="64541650" w14:textId="77777777" w:rsidR="00B0713C" w:rsidRPr="009B2B68" w:rsidRDefault="00B0713C" w:rsidP="00902571">
      <w:pPr>
        <w:widowControl/>
        <w:spacing w:line="0" w:lineRule="atLeast"/>
        <w:ind w:left="3684" w:hangingChars="1535" w:hanging="3684"/>
        <w:rPr>
          <w:rFonts w:eastAsia="標楷體"/>
        </w:rPr>
      </w:pPr>
      <w:r w:rsidRPr="009B2B68">
        <w:rPr>
          <w:rFonts w:eastAsia="標楷體"/>
        </w:rPr>
        <w:t>公車（國立</w:t>
      </w:r>
      <w:proofErr w:type="gramStart"/>
      <w:r w:rsidRPr="009B2B68">
        <w:rPr>
          <w:rFonts w:eastAsia="標楷體"/>
        </w:rPr>
        <w:t>臺</w:t>
      </w:r>
      <w:proofErr w:type="gramEnd"/>
      <w:r w:rsidRPr="009B2B68">
        <w:rPr>
          <w:rFonts w:eastAsia="標楷體"/>
        </w:rPr>
        <w:t>北教育大學站下車）：</w:t>
      </w:r>
      <w:r w:rsidRPr="009B2B68">
        <w:rPr>
          <w:rFonts w:eastAsia="標楷體"/>
        </w:rPr>
        <w:t>18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52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72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207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211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235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278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278(</w:t>
      </w:r>
      <w:r w:rsidRPr="009B2B68">
        <w:rPr>
          <w:rFonts w:eastAsia="標楷體"/>
        </w:rPr>
        <w:t>區間車</w:t>
      </w:r>
      <w:r w:rsidRPr="009B2B68">
        <w:rPr>
          <w:rFonts w:eastAsia="標楷體"/>
        </w:rPr>
        <w:t>)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284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568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662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663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680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685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688</w:t>
      </w:r>
      <w:r w:rsidRPr="009B2B68">
        <w:rPr>
          <w:rFonts w:eastAsia="標楷體"/>
        </w:rPr>
        <w:t>、和平幹線</w:t>
      </w:r>
    </w:p>
    <w:p w14:paraId="08E8E6BD" w14:textId="77777777" w:rsidR="009B2B68" w:rsidRDefault="009B2B68" w:rsidP="00902571">
      <w:pPr>
        <w:widowControl/>
        <w:spacing w:line="0" w:lineRule="atLeast"/>
        <w:ind w:left="3684" w:hangingChars="1535" w:hanging="3684"/>
        <w:rPr>
          <w:rFonts w:ascii="標楷體" w:eastAsia="標楷體" w:hAnsi="標楷體"/>
        </w:rPr>
      </w:pPr>
    </w:p>
    <w:p w14:paraId="69E894CF" w14:textId="77777777" w:rsidR="00A24BD6" w:rsidRPr="00FC4333" w:rsidRDefault="00A24BD6" w:rsidP="00A24BD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cs="Arial Unicode MS" w:hint="eastAsia"/>
          <w:sz w:val="28"/>
          <w:szCs w:val="28"/>
        </w:rPr>
        <w:lastRenderedPageBreak/>
        <w:t>○○○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先生道鑒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：</w:t>
      </w:r>
    </w:p>
    <w:p w14:paraId="1AA1B33A" w14:textId="77777777" w:rsidR="00A24BD6" w:rsidRPr="00FC4333" w:rsidRDefault="00A24BD6" w:rsidP="00A24B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48656C5F" w14:textId="77777777" w:rsidR="00A24BD6" w:rsidRPr="00FC4333" w:rsidRDefault="00A24BD6" w:rsidP="00A24BD6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素仰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 xml:space="preserve">　先生學識淵博望重士林，承蒙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慨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允，擔任本系(所)碩士班論文口試委員，特此致謝。</w:t>
      </w:r>
    </w:p>
    <w:p w14:paraId="75FB4A1B" w14:textId="77777777" w:rsidR="00A24BD6" w:rsidRPr="00FC4333" w:rsidRDefault="00A24BD6" w:rsidP="00A24B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敦請　先生擔任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教授所指導的學生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之口試委員，口試日期、時間及地點如下，敬請屆時蒞臨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賜教為禱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！</w:t>
      </w:r>
    </w:p>
    <w:p w14:paraId="4456E698" w14:textId="77777777" w:rsidR="00A24BD6" w:rsidRPr="00FC4333" w:rsidRDefault="00A24BD6" w:rsidP="00A24B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54D92790" w14:textId="77777777" w:rsidR="00A24BD6" w:rsidRPr="00FC4333" w:rsidRDefault="00A24BD6" w:rsidP="00A24B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日期：中華民國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年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月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日（星期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</w:t>
      </w:r>
      <w:r w:rsidRPr="00FC4333">
        <w:rPr>
          <w:rFonts w:ascii="標楷體" w:eastAsia="標楷體" w:hAnsi="標楷體" w:hint="eastAsia"/>
          <w:sz w:val="28"/>
          <w:szCs w:val="28"/>
        </w:rPr>
        <w:t>）</w:t>
      </w:r>
    </w:p>
    <w:p w14:paraId="29CFB10E" w14:textId="77777777" w:rsidR="00A24BD6" w:rsidRPr="00FC4333" w:rsidRDefault="00A24BD6" w:rsidP="00A24B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時間：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時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分</w:t>
      </w:r>
    </w:p>
    <w:p w14:paraId="1FC83596" w14:textId="77777777" w:rsidR="00A24BD6" w:rsidRPr="00FC4333" w:rsidRDefault="00A24BD6" w:rsidP="00A24BD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地點：本校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○○館(樓)</w:t>
      </w:r>
      <w:r w:rsidRPr="00FC4333">
        <w:rPr>
          <w:rFonts w:ascii="標楷體" w:eastAsia="標楷體" w:hAnsi="標楷體"/>
          <w:sz w:val="28"/>
          <w:szCs w:val="28"/>
        </w:rPr>
        <w:t>○</w:t>
      </w:r>
      <w:r w:rsidRPr="00FC4333">
        <w:rPr>
          <w:rFonts w:ascii="標楷體" w:eastAsia="標楷體" w:hAnsi="標楷體" w:hint="eastAsia"/>
          <w:sz w:val="28"/>
          <w:szCs w:val="28"/>
        </w:rPr>
        <w:t>樓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教室</w:t>
      </w:r>
    </w:p>
    <w:p w14:paraId="5EBC8A9D" w14:textId="77777777" w:rsidR="00A24BD6" w:rsidRPr="00FC4333" w:rsidRDefault="00A24BD6" w:rsidP="00A24BD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21EA20C" w14:textId="77777777" w:rsidR="00A24BD6" w:rsidRPr="00FC4333" w:rsidRDefault="00A24BD6" w:rsidP="00A24BD6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耑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此　順頌</w:t>
      </w:r>
    </w:p>
    <w:p w14:paraId="6C3B673F" w14:textId="77777777" w:rsidR="00A24BD6" w:rsidRPr="00FC4333" w:rsidRDefault="00A24BD6" w:rsidP="00A24BD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　道綏</w:t>
      </w:r>
    </w:p>
    <w:p w14:paraId="3DF4C144" w14:textId="77777777" w:rsidR="00A24BD6" w:rsidRPr="00FC4333" w:rsidRDefault="00A24BD6" w:rsidP="00A24BD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1A73554" w14:textId="77777777" w:rsidR="00A24BD6" w:rsidRPr="00FC4333" w:rsidRDefault="00A24BD6" w:rsidP="00A24BD6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北教育大學資訊科學系</w:t>
      </w:r>
    </w:p>
    <w:p w14:paraId="36B5B95F" w14:textId="77777777" w:rsidR="00A24BD6" w:rsidRPr="00FC4333" w:rsidRDefault="00A24BD6" w:rsidP="00A24BD6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7495540A" w14:textId="77777777" w:rsidR="00A24BD6" w:rsidRPr="00FC4333" w:rsidRDefault="00A24BD6" w:rsidP="00A24BD6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　　　系主任　</w:t>
      </w:r>
      <w:proofErr w:type="gramStart"/>
      <w:r>
        <w:rPr>
          <w:rFonts w:eastAsia="標楷體" w:hint="eastAsia"/>
          <w:sz w:val="28"/>
          <w:szCs w:val="28"/>
        </w:rPr>
        <w:t>游象甫</w:t>
      </w:r>
      <w:proofErr w:type="gramEnd"/>
    </w:p>
    <w:p w14:paraId="1FC5FE5E" w14:textId="77777777" w:rsidR="00A24BD6" w:rsidRPr="00FC4333" w:rsidRDefault="00A24BD6" w:rsidP="00A24BD6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09BC2402" w14:textId="77777777" w:rsidR="00A24BD6" w:rsidRPr="00FC4333" w:rsidRDefault="00A24BD6" w:rsidP="00A24BD6">
      <w:pPr>
        <w:spacing w:line="440" w:lineRule="exact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C4333">
        <w:rPr>
          <w:rFonts w:ascii="標楷體" w:eastAsia="標楷體" w:hAnsi="標楷體" w:hint="eastAsia"/>
          <w:sz w:val="28"/>
          <w:szCs w:val="28"/>
        </w:rPr>
        <w:t>中華民國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年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月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日</w:t>
      </w:r>
    </w:p>
    <w:p w14:paraId="11BE1BA0" w14:textId="77777777" w:rsidR="00A24BD6" w:rsidRPr="00FC4333" w:rsidRDefault="00A24BD6" w:rsidP="00A24BD6">
      <w:pPr>
        <w:spacing w:line="0" w:lineRule="atLeast"/>
        <w:rPr>
          <w:rFonts w:ascii="標楷體" w:eastAsia="標楷體" w:hAnsi="標楷體"/>
        </w:rPr>
      </w:pPr>
    </w:p>
    <w:p w14:paraId="71659AC6" w14:textId="77777777" w:rsidR="00230DBB" w:rsidRPr="00FC4333" w:rsidRDefault="00230DBB" w:rsidP="00230DBB">
      <w:pPr>
        <w:spacing w:line="0" w:lineRule="atLeast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備註：非常感謝老師蒞臨口試，小小提醒不便之處敬請見諒。</w:t>
      </w:r>
    </w:p>
    <w:p w14:paraId="61EF9B22" w14:textId="77777777" w:rsidR="00230DBB" w:rsidRPr="00FC4333" w:rsidRDefault="00230DBB" w:rsidP="00230DBB">
      <w:pPr>
        <w:numPr>
          <w:ilvl w:val="0"/>
          <w:numId w:val="18"/>
        </w:numPr>
        <w:spacing w:line="0" w:lineRule="atLeast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未到過本校口試老師：請填報</w:t>
      </w:r>
      <w:r w:rsidRPr="00FC4333">
        <w:rPr>
          <w:rFonts w:ascii="標楷體" w:eastAsia="標楷體" w:hAnsi="標楷體"/>
          <w:b/>
          <w:u w:val="single"/>
        </w:rPr>
        <w:t>新增受款人申請表</w:t>
      </w:r>
      <w:r w:rsidRPr="00FC4333">
        <w:rPr>
          <w:rFonts w:ascii="標楷體" w:eastAsia="標楷體" w:hAnsi="標楷體"/>
        </w:rPr>
        <w:t>(</w:t>
      </w:r>
      <w:r w:rsidRPr="00FC4333">
        <w:rPr>
          <w:rFonts w:ascii="標楷體" w:eastAsia="標楷體" w:hAnsi="標楷體"/>
          <w:b/>
        </w:rPr>
        <w:t>內含</w:t>
      </w:r>
      <w:proofErr w:type="gramStart"/>
      <w:r w:rsidRPr="00FC4333">
        <w:rPr>
          <w:rFonts w:ascii="標楷體" w:eastAsia="標楷體" w:hAnsi="標楷體"/>
          <w:b/>
        </w:rPr>
        <w:t>個</w:t>
      </w:r>
      <w:proofErr w:type="gramEnd"/>
      <w:r w:rsidRPr="00FC4333">
        <w:rPr>
          <w:rFonts w:ascii="標楷體" w:eastAsia="標楷體" w:hAnsi="標楷體"/>
          <w:b/>
        </w:rPr>
        <w:t>資老師若不願提供煩請務必於口試前與本系聯繫</w:t>
      </w:r>
      <w:r w:rsidRPr="00FC4333">
        <w:rPr>
          <w:rFonts w:ascii="標楷體" w:eastAsia="標楷體" w:hAnsi="標楷體"/>
        </w:rPr>
        <w:t>，</w:t>
      </w:r>
      <w:hyperlink r:id="rId15" w:history="1">
        <w:r w:rsidRPr="00FC4333">
          <w:rPr>
            <w:rStyle w:val="ae"/>
            <w:rFonts w:ascii="標楷體" w:eastAsia="標楷體" w:hAnsi="標楷體"/>
            <w:color w:val="auto"/>
            <w:u w:val="none"/>
          </w:rPr>
          <w:t>如附件-煩請老師於口試當天提供予口試學生亦可先行mail</w:t>
        </w:r>
      </w:hyperlink>
      <w:r w:rsidRPr="00FC4333">
        <w:rPr>
          <w:rFonts w:ascii="標楷體" w:eastAsia="標楷體" w:hAnsi="標楷體"/>
        </w:rPr>
        <w:t>，以期順利申請口試費用。</w:t>
      </w:r>
      <w:r w:rsidRPr="00FC4333">
        <w:rPr>
          <w:rFonts w:ascii="標楷體" w:eastAsia="標楷體" w:hAnsi="標楷體"/>
          <w:b/>
        </w:rPr>
        <w:t>可先至請購系統查詢是否在本校已有匯款資料</w:t>
      </w:r>
      <w:hyperlink r:id="rId16" w:history="1">
        <w:r w:rsidRPr="00FC4333">
          <w:rPr>
            <w:rStyle w:val="ae"/>
            <w:rFonts w:ascii="標楷體" w:eastAsia="標楷體" w:hAnsi="標楷體"/>
            <w:color w:val="auto"/>
          </w:rPr>
          <w:t>https://acc.ntue.edu.tw/APSWIS_Q/Login_L_Q.asp</w:t>
        </w:r>
      </w:hyperlink>
      <w:r w:rsidRPr="00FC4333">
        <w:rPr>
          <w:rFonts w:ascii="標楷體" w:eastAsia="標楷體" w:hAnsi="標楷體"/>
        </w:rPr>
        <w:t>(本校首頁-行政單位-主計室-請購系統-查詢受款人資料是否完整-</w:t>
      </w:r>
      <w:r w:rsidRPr="00FC4333">
        <w:rPr>
          <w:rFonts w:ascii="標楷體" w:eastAsia="標楷體" w:hAnsi="標楷體"/>
          <w:b/>
        </w:rPr>
        <w:t>身分證字號</w:t>
      </w:r>
      <w:r w:rsidRPr="00FC4333">
        <w:rPr>
          <w:rFonts w:ascii="標楷體" w:eastAsia="標楷體" w:hAnsi="標楷體"/>
        </w:rPr>
        <w:t>)</w:t>
      </w:r>
    </w:p>
    <w:p w14:paraId="401F5546" w14:textId="77777777" w:rsidR="00230DBB" w:rsidRPr="00FC4333" w:rsidRDefault="00230DBB" w:rsidP="00230DBB">
      <w:pPr>
        <w:numPr>
          <w:ilvl w:val="0"/>
          <w:numId w:val="18"/>
        </w:numPr>
        <w:spacing w:line="0" w:lineRule="atLeast"/>
        <w:ind w:leftChars="295" w:left="991" w:hangingChars="118" w:hanging="283"/>
        <w:rPr>
          <w:rFonts w:ascii="標楷體" w:eastAsia="標楷體" w:hAnsi="標楷體"/>
          <w:b/>
        </w:rPr>
      </w:pPr>
      <w:r w:rsidRPr="00FC4333">
        <w:rPr>
          <w:rFonts w:ascii="標楷體" w:eastAsia="標楷體" w:hAnsi="標楷體" w:hint="eastAsia"/>
        </w:rPr>
        <w:t>依本校日間學制學位授予暨研究生學位考試實施要點</w:t>
      </w:r>
      <w:r w:rsidRPr="00FC4333">
        <w:rPr>
          <w:rFonts w:ascii="標楷體" w:eastAsia="標楷體" w:hAnsi="標楷體"/>
        </w:rPr>
        <w:t>第</w:t>
      </w:r>
      <w:r>
        <w:rPr>
          <w:rFonts w:ascii="標楷體" w:eastAsia="標楷體" w:hAnsi="標楷體" w:hint="eastAsia"/>
        </w:rPr>
        <w:t>十</w:t>
      </w:r>
      <w:r w:rsidRPr="00FC4333">
        <w:rPr>
          <w:rFonts w:ascii="標楷體" w:eastAsia="標楷體" w:hAnsi="標楷體"/>
        </w:rPr>
        <w:t>四條第</w:t>
      </w:r>
      <w:r>
        <w:rPr>
          <w:rFonts w:ascii="標楷體" w:eastAsia="標楷體" w:hAnsi="標楷體" w:hint="eastAsia"/>
        </w:rPr>
        <w:t>三項</w:t>
      </w:r>
      <w:r w:rsidRPr="00FC4333">
        <w:rPr>
          <w:rFonts w:ascii="標楷體" w:eastAsia="標楷體" w:hAnsi="標楷體" w:hint="eastAsia"/>
        </w:rPr>
        <w:t>考試委員應親自出席委員會，不得委託他人為代表。…</w:t>
      </w:r>
      <w:r w:rsidRPr="000F5DDC">
        <w:rPr>
          <w:rFonts w:ascii="標楷體" w:eastAsia="標楷體" w:hAnsi="標楷體" w:hint="eastAsia"/>
          <w:b/>
          <w:color w:val="FF0000"/>
          <w:highlight w:val="yellow"/>
        </w:rPr>
        <w:t>碩士學位考試應有委員三人出席</w:t>
      </w:r>
      <w:r w:rsidRPr="00FC4333">
        <w:rPr>
          <w:rFonts w:ascii="標楷體" w:eastAsia="標楷體" w:hAnsi="標楷體" w:hint="eastAsia"/>
        </w:rPr>
        <w:t>，</w:t>
      </w:r>
      <w:r w:rsidRPr="00FC4333">
        <w:rPr>
          <w:rFonts w:ascii="標楷體" w:eastAsia="標楷體" w:hAnsi="標楷體"/>
        </w:rPr>
        <w:t>…</w:t>
      </w:r>
      <w:r w:rsidRPr="00FC4333">
        <w:rPr>
          <w:rFonts w:ascii="標楷體" w:eastAsia="標楷體" w:hAnsi="標楷體" w:hint="eastAsia"/>
        </w:rPr>
        <w:t>其中校外委員須達三分之一（含）以上，</w:t>
      </w:r>
      <w:r w:rsidRPr="000F5DDC">
        <w:rPr>
          <w:rFonts w:ascii="標楷體" w:eastAsia="標楷體" w:hAnsi="標楷體" w:hint="eastAsia"/>
          <w:b/>
          <w:color w:val="FF0000"/>
          <w:highlight w:val="yellow"/>
        </w:rPr>
        <w:t>否則不得舉行考試，已考者，其考試成績不予</w:t>
      </w:r>
      <w:proofErr w:type="gramStart"/>
      <w:r w:rsidRPr="000F5DDC">
        <w:rPr>
          <w:rFonts w:ascii="標楷體" w:eastAsia="標楷體" w:hAnsi="標楷體" w:hint="eastAsia"/>
          <w:b/>
          <w:color w:val="FF0000"/>
          <w:highlight w:val="yellow"/>
        </w:rPr>
        <w:t>採</w:t>
      </w:r>
      <w:proofErr w:type="gramEnd"/>
      <w:r w:rsidRPr="000F5DDC">
        <w:rPr>
          <w:rFonts w:ascii="標楷體" w:eastAsia="標楷體" w:hAnsi="標楷體" w:hint="eastAsia"/>
          <w:b/>
          <w:color w:val="FF0000"/>
          <w:highlight w:val="yellow"/>
        </w:rPr>
        <w:t>認。</w:t>
      </w:r>
    </w:p>
    <w:p w14:paraId="0D1723D1" w14:textId="77777777" w:rsidR="00230DBB" w:rsidRPr="00FC4333" w:rsidRDefault="00230DBB" w:rsidP="00230DBB">
      <w:pPr>
        <w:numPr>
          <w:ilvl w:val="0"/>
          <w:numId w:val="18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依本系碩士班學位考試作業要點第</w:t>
      </w:r>
      <w:r>
        <w:rPr>
          <w:rFonts w:ascii="標楷體" w:eastAsia="標楷體" w:hAnsi="標楷體" w:hint="eastAsia"/>
        </w:rPr>
        <w:t>五</w:t>
      </w:r>
      <w:r w:rsidRPr="00FC4333">
        <w:rPr>
          <w:rFonts w:ascii="標楷體" w:eastAsia="標楷體" w:hAnsi="標楷體"/>
        </w:rPr>
        <w:t>條第四</w:t>
      </w:r>
      <w:r>
        <w:rPr>
          <w:rFonts w:ascii="標楷體" w:eastAsia="標楷體" w:hAnsi="標楷體" w:hint="eastAsia"/>
        </w:rPr>
        <w:t>項第五款</w:t>
      </w:r>
      <w:r w:rsidRPr="00FC4333">
        <w:rPr>
          <w:rFonts w:ascii="標楷體" w:eastAsia="標楷體" w:hAnsi="標楷體"/>
        </w:rPr>
        <w:t>：</w:t>
      </w:r>
      <w:r w:rsidRPr="00FC4333">
        <w:rPr>
          <w:rFonts w:ascii="標楷體" w:eastAsia="標楷體" w:hAnsi="標楷體"/>
          <w:b/>
        </w:rPr>
        <w:t>考試委員會議中，</w:t>
      </w:r>
      <w:r w:rsidRPr="00FC4333">
        <w:rPr>
          <w:rFonts w:ascii="標楷體" w:eastAsia="標楷體" w:hAnsi="標楷體"/>
          <w:b/>
          <w:color w:val="FF0000"/>
          <w:highlight w:val="yellow"/>
        </w:rPr>
        <w:t>應當場統計全體委員之評分平均</w:t>
      </w:r>
      <w:r w:rsidRPr="00FC4333">
        <w:rPr>
          <w:rFonts w:ascii="標楷體" w:eastAsia="標楷體" w:hAnsi="標楷體"/>
        </w:rPr>
        <w:t>，</w:t>
      </w:r>
      <w:r w:rsidRPr="00FC4333">
        <w:rPr>
          <w:rFonts w:ascii="標楷體" w:eastAsia="標楷體" w:hAnsi="標楷體"/>
          <w:b/>
        </w:rPr>
        <w:t>計分可至小數第1位，並將結果寫在評分表，平均成績達70分者，通過論文考試。但考試委員二分之一(含)以上評定為不及格者，以不及格論。</w:t>
      </w:r>
    </w:p>
    <w:p w14:paraId="4BC5C40B" w14:textId="77777777" w:rsidR="00230DBB" w:rsidRPr="00FC4333" w:rsidRDefault="00230DBB" w:rsidP="00230DBB">
      <w:pPr>
        <w:numPr>
          <w:ilvl w:val="0"/>
          <w:numId w:val="18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查詢匯款事宜:可於口試結束後</w:t>
      </w:r>
      <w:r>
        <w:rPr>
          <w:rFonts w:ascii="標楷體" w:eastAsia="標楷體" w:hAnsi="標楷體" w:hint="eastAsia"/>
        </w:rPr>
        <w:t>14個工作日</w:t>
      </w:r>
      <w:r w:rsidRPr="00FC4333">
        <w:rPr>
          <w:rFonts w:ascii="標楷體" w:eastAsia="標楷體" w:hAnsi="標楷體"/>
        </w:rPr>
        <w:t>至本校帳</w:t>
      </w:r>
      <w:proofErr w:type="gramStart"/>
      <w:r w:rsidRPr="00FC4333">
        <w:rPr>
          <w:rFonts w:ascii="標楷體" w:eastAsia="標楷體" w:hAnsi="標楷體"/>
        </w:rPr>
        <w:t>務</w:t>
      </w:r>
      <w:proofErr w:type="gramEnd"/>
      <w:r w:rsidRPr="00FC4333">
        <w:rPr>
          <w:rFonts w:ascii="標楷體" w:eastAsia="標楷體" w:hAnsi="標楷體"/>
        </w:rPr>
        <w:t xml:space="preserve">系統查詢(直接輸入身分證字號進入系統查詢) </w:t>
      </w:r>
      <w:r w:rsidRPr="00FC4333">
        <w:rPr>
          <w:rFonts w:ascii="標楷體" w:eastAsia="標楷體" w:hAnsi="標楷體"/>
          <w:u w:val="single"/>
        </w:rPr>
        <w:t xml:space="preserve">https://cashier.ntue.edu.tw </w:t>
      </w:r>
      <w:r w:rsidRPr="00FC4333">
        <w:rPr>
          <w:rFonts w:ascii="標楷體" w:eastAsia="標楷體" w:hAnsi="標楷體"/>
        </w:rPr>
        <w:t>(本校首頁-行政單位-總務處-出納支付網路查詢系統)</w:t>
      </w:r>
    </w:p>
    <w:p w14:paraId="7CFEBFE5" w14:textId="77777777" w:rsidR="00230DBB" w:rsidRPr="00FC4333" w:rsidRDefault="00230DBB" w:rsidP="00230DBB">
      <w:pPr>
        <w:numPr>
          <w:ilvl w:val="0"/>
          <w:numId w:val="18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 xml:space="preserve">本系聯絡人：張助教電話:02-27321104*63327 </w:t>
      </w:r>
      <w:proofErr w:type="gramStart"/>
      <w:r w:rsidRPr="00FC4333">
        <w:rPr>
          <w:rFonts w:ascii="標楷體" w:eastAsia="標楷體" w:hAnsi="標楷體"/>
        </w:rPr>
        <w:t>mail:changhf@tea.ntue.edu.tw</w:t>
      </w:r>
      <w:proofErr w:type="gramEnd"/>
    </w:p>
    <w:p w14:paraId="5414B597" w14:textId="77777777" w:rsidR="00230DBB" w:rsidRPr="00FC4333" w:rsidRDefault="00230DBB" w:rsidP="00230DBB">
      <w:pPr>
        <w:spacing w:line="0" w:lineRule="atLeast"/>
        <w:ind w:leftChars="295" w:left="991" w:hangingChars="118" w:hanging="283"/>
        <w:jc w:val="right"/>
        <w:rPr>
          <w:rFonts w:ascii="標楷體" w:eastAsia="標楷體" w:hAnsi="標楷體"/>
        </w:rPr>
      </w:pPr>
    </w:p>
    <w:p w14:paraId="3987565F" w14:textId="77777777" w:rsidR="00230DBB" w:rsidRPr="00FC4333" w:rsidRDefault="00230DBB" w:rsidP="00230DBB">
      <w:pPr>
        <w:spacing w:line="0" w:lineRule="atLeast"/>
        <w:ind w:leftChars="295" w:left="991" w:hangingChars="118" w:hanging="283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  <w:r w:rsidRPr="00FC4333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5.03.16</w:t>
      </w:r>
      <w:r w:rsidRPr="00FC4333">
        <w:rPr>
          <w:rFonts w:ascii="標楷體" w:eastAsia="標楷體" w:hAnsi="標楷體"/>
        </w:rPr>
        <w:t>版</w:t>
      </w:r>
    </w:p>
    <w:p w14:paraId="2B292549" w14:textId="77777777" w:rsidR="00A24BD6" w:rsidRDefault="00A24BD6" w:rsidP="00A24BD6">
      <w:pPr>
        <w:spacing w:line="0" w:lineRule="atLeast"/>
        <w:ind w:leftChars="295" w:left="954" w:hangingChars="118" w:hanging="246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</w:p>
    <w:p w14:paraId="64881B83" w14:textId="77777777" w:rsidR="00A24BD6" w:rsidRPr="00063877" w:rsidRDefault="00A24BD6" w:rsidP="00A24BD6">
      <w:pPr>
        <w:spacing w:line="0" w:lineRule="atLeast"/>
        <w:ind w:leftChars="295" w:left="954" w:hangingChars="118" w:hanging="246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</w:p>
    <w:p w14:paraId="5494610E" w14:textId="77777777" w:rsidR="00A24BD6" w:rsidRDefault="00A24BD6" w:rsidP="00A24BD6">
      <w:pPr>
        <w:jc w:val="center"/>
        <w:rPr>
          <w:noProof/>
        </w:rPr>
      </w:pP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"http://www.ntue.edu.tw/user_image/br6.jpg" \* MERGEFORMATINET </w:instrText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4610F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4610F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4610F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CD5D8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CD5D80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CD5D8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34DCA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34DCA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34DCA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230DBB">
        <w:rPr>
          <w:rFonts w:ascii="標楷體" w:eastAsia="標楷體" w:hAnsi="標楷體" w:cs="Arial"/>
          <w:color w:val="444444"/>
          <w:spacing w:val="30"/>
          <w:sz w:val="18"/>
          <w:szCs w:val="18"/>
        </w:rPr>
        <w:pict w14:anchorId="5CE8C438">
          <v:shape id="_x0000_i1028" type="#_x0000_t75" alt="捷運地圖" style="width:237.45pt;height:237.45pt;mso-wrap-distance-left:7.5pt;mso-wrap-distance-top:3.75pt;mso-wrap-distance-right:7.5pt;mso-wrap-distance-bottom:3.75pt">
            <v:imagedata r:id="rId12" r:href="rId17"/>
          </v:shape>
        </w:pict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034DCA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CD5D8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04610F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230DBB">
        <w:rPr>
          <w:noProof/>
        </w:rPr>
        <w:pict w14:anchorId="68BC7ACC">
          <v:shape id="_x0000_i1029" type="#_x0000_t75" style="width:350.8pt;height:389.1pt;visibility:visible">
            <v:imagedata r:id="rId14" o:title=""/>
          </v:shape>
        </w:pict>
      </w:r>
    </w:p>
    <w:p w14:paraId="5B5C4893" w14:textId="77777777" w:rsidR="00A24BD6" w:rsidRPr="009B2B68" w:rsidRDefault="00A24BD6" w:rsidP="00A24BD6">
      <w:pPr>
        <w:jc w:val="both"/>
        <w:rPr>
          <w:rFonts w:eastAsia="標楷體"/>
          <w:b/>
        </w:rPr>
      </w:pPr>
      <w:r w:rsidRPr="009B2B68">
        <w:rPr>
          <w:rFonts w:eastAsia="標楷體"/>
          <w:b/>
        </w:rPr>
        <w:t>地址：</w:t>
      </w:r>
      <w:r w:rsidRPr="009B2B68">
        <w:rPr>
          <w:rFonts w:eastAsia="標楷體"/>
          <w:b/>
        </w:rPr>
        <w:t>106</w:t>
      </w:r>
      <w:r w:rsidRPr="009B2B68">
        <w:rPr>
          <w:rFonts w:eastAsia="標楷體"/>
          <w:b/>
        </w:rPr>
        <w:t>臺北市大安區和平東路二段</w:t>
      </w:r>
      <w:r w:rsidRPr="009B2B68">
        <w:rPr>
          <w:rFonts w:eastAsia="標楷體"/>
          <w:b/>
        </w:rPr>
        <w:t>134</w:t>
      </w:r>
      <w:r w:rsidRPr="009B2B68">
        <w:rPr>
          <w:rFonts w:eastAsia="標楷體"/>
          <w:b/>
        </w:rPr>
        <w:t>號</w:t>
      </w:r>
    </w:p>
    <w:p w14:paraId="7E591E38" w14:textId="77777777" w:rsidR="00A24BD6" w:rsidRPr="009B2B68" w:rsidRDefault="00A24BD6" w:rsidP="00A24BD6">
      <w:pPr>
        <w:jc w:val="both"/>
        <w:rPr>
          <w:rFonts w:eastAsia="標楷體"/>
        </w:rPr>
      </w:pPr>
      <w:r w:rsidRPr="009B2B68">
        <w:rPr>
          <w:rFonts w:eastAsia="標楷體"/>
        </w:rPr>
        <w:t>捷運</w:t>
      </w:r>
      <w:proofErr w:type="gramStart"/>
      <w:r w:rsidRPr="009B2B68">
        <w:rPr>
          <w:rFonts w:eastAsia="標楷體"/>
        </w:rPr>
        <w:t>文湖線</w:t>
      </w:r>
      <w:proofErr w:type="gramEnd"/>
      <w:r w:rsidRPr="009B2B68">
        <w:rPr>
          <w:rFonts w:eastAsia="標楷體"/>
        </w:rPr>
        <w:t>「科技大樓站」出口行至和平東路左轉約</w:t>
      </w:r>
      <w:r w:rsidRPr="009B2B68">
        <w:rPr>
          <w:rFonts w:eastAsia="標楷體"/>
        </w:rPr>
        <w:t>1</w:t>
      </w:r>
      <w:r w:rsidRPr="009B2B68">
        <w:rPr>
          <w:rFonts w:eastAsia="標楷體"/>
        </w:rPr>
        <w:t>分鐘即可到達。</w:t>
      </w:r>
    </w:p>
    <w:p w14:paraId="3BE93CFC" w14:textId="77777777" w:rsidR="00A24BD6" w:rsidRPr="009B2B68" w:rsidRDefault="00A24BD6" w:rsidP="00A24BD6">
      <w:pPr>
        <w:widowControl/>
        <w:spacing w:line="0" w:lineRule="atLeast"/>
        <w:rPr>
          <w:rFonts w:eastAsia="標楷體"/>
        </w:rPr>
      </w:pPr>
      <w:r w:rsidRPr="009B2B68">
        <w:rPr>
          <w:rFonts w:eastAsia="標楷體"/>
        </w:rPr>
        <w:t>公車（復興南路口站下車）：</w:t>
      </w:r>
      <w:r w:rsidRPr="009B2B68">
        <w:rPr>
          <w:rFonts w:eastAsia="標楷體"/>
        </w:rPr>
        <w:t>237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295</w:t>
      </w:r>
      <w:r w:rsidRPr="009B2B68">
        <w:rPr>
          <w:rFonts w:eastAsia="標楷體"/>
        </w:rPr>
        <w:t>、紅</w:t>
      </w:r>
      <w:r w:rsidRPr="009B2B68">
        <w:rPr>
          <w:rFonts w:eastAsia="標楷體"/>
        </w:rPr>
        <w:t>57</w:t>
      </w:r>
      <w:r w:rsidRPr="009B2B68">
        <w:rPr>
          <w:rFonts w:eastAsia="標楷體"/>
        </w:rPr>
        <w:t>、復興幹線</w:t>
      </w:r>
    </w:p>
    <w:p w14:paraId="7DD56616" w14:textId="77777777" w:rsidR="00A24BD6" w:rsidRPr="009B2B68" w:rsidRDefault="00A24BD6" w:rsidP="00A24BD6">
      <w:pPr>
        <w:widowControl/>
        <w:spacing w:line="0" w:lineRule="atLeast"/>
        <w:ind w:left="3684" w:hangingChars="1535" w:hanging="3684"/>
        <w:rPr>
          <w:rFonts w:eastAsia="標楷體"/>
        </w:rPr>
      </w:pPr>
      <w:r w:rsidRPr="009B2B68">
        <w:rPr>
          <w:rFonts w:eastAsia="標楷體"/>
        </w:rPr>
        <w:t>公車（國立</w:t>
      </w:r>
      <w:proofErr w:type="gramStart"/>
      <w:r w:rsidRPr="009B2B68">
        <w:rPr>
          <w:rFonts w:eastAsia="標楷體"/>
        </w:rPr>
        <w:t>臺</w:t>
      </w:r>
      <w:proofErr w:type="gramEnd"/>
      <w:r w:rsidRPr="009B2B68">
        <w:rPr>
          <w:rFonts w:eastAsia="標楷體"/>
        </w:rPr>
        <w:t>北教育大學站下車）：</w:t>
      </w:r>
      <w:r w:rsidRPr="009B2B68">
        <w:rPr>
          <w:rFonts w:eastAsia="標楷體"/>
        </w:rPr>
        <w:t>18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52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72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207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211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235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278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278(</w:t>
      </w:r>
      <w:r w:rsidRPr="009B2B68">
        <w:rPr>
          <w:rFonts w:eastAsia="標楷體"/>
        </w:rPr>
        <w:t>區間車</w:t>
      </w:r>
      <w:r w:rsidRPr="009B2B68">
        <w:rPr>
          <w:rFonts w:eastAsia="標楷體"/>
        </w:rPr>
        <w:t>)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284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568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662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663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680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685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688</w:t>
      </w:r>
      <w:r w:rsidRPr="009B2B68">
        <w:rPr>
          <w:rFonts w:eastAsia="標楷體"/>
        </w:rPr>
        <w:t>、和平幹線</w:t>
      </w:r>
    </w:p>
    <w:p w14:paraId="7EBA5253" w14:textId="77777777" w:rsidR="0087766C" w:rsidRPr="009B2B68" w:rsidRDefault="0087766C" w:rsidP="009B2B68">
      <w:pPr>
        <w:widowControl/>
        <w:spacing w:line="0" w:lineRule="atLeast"/>
        <w:jc w:val="right"/>
        <w:rPr>
          <w:rFonts w:ascii="標楷體" w:eastAsia="標楷體" w:hAnsi="標楷體"/>
        </w:rPr>
      </w:pPr>
    </w:p>
    <w:sectPr w:rsidR="0087766C" w:rsidRPr="009B2B68" w:rsidSect="006D7226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FE5B" w14:textId="77777777" w:rsidR="009668A1" w:rsidRDefault="009668A1" w:rsidP="007A756E">
      <w:r>
        <w:separator/>
      </w:r>
    </w:p>
  </w:endnote>
  <w:endnote w:type="continuationSeparator" w:id="0">
    <w:p w14:paraId="7A047269" w14:textId="77777777" w:rsidR="009668A1" w:rsidRDefault="009668A1" w:rsidP="007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C426" w14:textId="77777777" w:rsidR="009668A1" w:rsidRDefault="009668A1" w:rsidP="007A756E">
      <w:r>
        <w:separator/>
      </w:r>
    </w:p>
  </w:footnote>
  <w:footnote w:type="continuationSeparator" w:id="0">
    <w:p w14:paraId="070C83C5" w14:textId="77777777" w:rsidR="009668A1" w:rsidRDefault="009668A1" w:rsidP="007A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8AF"/>
    <w:multiLevelType w:val="hybridMultilevel"/>
    <w:tmpl w:val="DFEE36F0"/>
    <w:lvl w:ilvl="0" w:tplc="744E2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B1573"/>
    <w:multiLevelType w:val="hybridMultilevel"/>
    <w:tmpl w:val="4036E2C6"/>
    <w:lvl w:ilvl="0" w:tplc="A81CC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A01FE7"/>
    <w:multiLevelType w:val="hybridMultilevel"/>
    <w:tmpl w:val="FF0897BE"/>
    <w:lvl w:ilvl="0" w:tplc="189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278F4B16"/>
    <w:multiLevelType w:val="hybridMultilevel"/>
    <w:tmpl w:val="E87A4DE4"/>
    <w:lvl w:ilvl="0" w:tplc="189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83E1404"/>
    <w:multiLevelType w:val="hybridMultilevel"/>
    <w:tmpl w:val="A0D461CE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2C696B70"/>
    <w:multiLevelType w:val="hybridMultilevel"/>
    <w:tmpl w:val="FF0897B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3A395234"/>
    <w:multiLevelType w:val="hybridMultilevel"/>
    <w:tmpl w:val="F5DC87FC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3ECB2CAF"/>
    <w:multiLevelType w:val="hybridMultilevel"/>
    <w:tmpl w:val="A0D461CE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42823D42"/>
    <w:multiLevelType w:val="hybridMultilevel"/>
    <w:tmpl w:val="F5DC87FC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B97363D"/>
    <w:multiLevelType w:val="hybridMultilevel"/>
    <w:tmpl w:val="0B262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1F0821"/>
    <w:multiLevelType w:val="hybridMultilevel"/>
    <w:tmpl w:val="E87A4DE4"/>
    <w:lvl w:ilvl="0" w:tplc="189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 w15:restartNumberingAfterBreak="0">
    <w:nsid w:val="4F7171F9"/>
    <w:multiLevelType w:val="hybridMultilevel"/>
    <w:tmpl w:val="F5DC87FC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543D62B1"/>
    <w:multiLevelType w:val="hybridMultilevel"/>
    <w:tmpl w:val="0D8AAE36"/>
    <w:lvl w:ilvl="0" w:tplc="3B7A0A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9107162"/>
    <w:multiLevelType w:val="hybridMultilevel"/>
    <w:tmpl w:val="FF0897BE"/>
    <w:lvl w:ilvl="0" w:tplc="189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5B33730D"/>
    <w:multiLevelType w:val="hybridMultilevel"/>
    <w:tmpl w:val="E87A4DE4"/>
    <w:lvl w:ilvl="0" w:tplc="189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5FA037FC"/>
    <w:multiLevelType w:val="hybridMultilevel"/>
    <w:tmpl w:val="F5DC87FC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0347BCF"/>
    <w:multiLevelType w:val="hybridMultilevel"/>
    <w:tmpl w:val="0B262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214D17"/>
    <w:multiLevelType w:val="hybridMultilevel"/>
    <w:tmpl w:val="0D8AAE36"/>
    <w:lvl w:ilvl="0" w:tplc="3B7A0A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414519198">
    <w:abstractNumId w:val="1"/>
  </w:num>
  <w:num w:numId="2" w16cid:durableId="717513248">
    <w:abstractNumId w:val="0"/>
  </w:num>
  <w:num w:numId="3" w16cid:durableId="2130706966">
    <w:abstractNumId w:val="12"/>
  </w:num>
  <w:num w:numId="4" w16cid:durableId="128087000">
    <w:abstractNumId w:val="9"/>
  </w:num>
  <w:num w:numId="5" w16cid:durableId="85805223">
    <w:abstractNumId w:val="16"/>
  </w:num>
  <w:num w:numId="6" w16cid:durableId="2115514154">
    <w:abstractNumId w:val="17"/>
  </w:num>
  <w:num w:numId="7" w16cid:durableId="1571842579">
    <w:abstractNumId w:val="15"/>
  </w:num>
  <w:num w:numId="8" w16cid:durableId="730620466">
    <w:abstractNumId w:val="4"/>
  </w:num>
  <w:num w:numId="9" w16cid:durableId="1383793677">
    <w:abstractNumId w:val="7"/>
  </w:num>
  <w:num w:numId="10" w16cid:durableId="1967588237">
    <w:abstractNumId w:val="6"/>
  </w:num>
  <w:num w:numId="11" w16cid:durableId="938637175">
    <w:abstractNumId w:val="8"/>
  </w:num>
  <w:num w:numId="12" w16cid:durableId="1869177879">
    <w:abstractNumId w:val="11"/>
  </w:num>
  <w:num w:numId="13" w16cid:durableId="433326556">
    <w:abstractNumId w:val="13"/>
  </w:num>
  <w:num w:numId="14" w16cid:durableId="731580169">
    <w:abstractNumId w:val="3"/>
  </w:num>
  <w:num w:numId="15" w16cid:durableId="335694476">
    <w:abstractNumId w:val="10"/>
  </w:num>
  <w:num w:numId="16" w16cid:durableId="362052916">
    <w:abstractNumId w:val="14"/>
  </w:num>
  <w:num w:numId="17" w16cid:durableId="1247223710">
    <w:abstractNumId w:val="2"/>
  </w:num>
  <w:num w:numId="18" w16cid:durableId="1941522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B29"/>
    <w:rsid w:val="00010752"/>
    <w:rsid w:val="000129AC"/>
    <w:rsid w:val="00034DCA"/>
    <w:rsid w:val="00044B29"/>
    <w:rsid w:val="0004610F"/>
    <w:rsid w:val="0005637D"/>
    <w:rsid w:val="00063877"/>
    <w:rsid w:val="000756F9"/>
    <w:rsid w:val="00075E23"/>
    <w:rsid w:val="00084064"/>
    <w:rsid w:val="000901EA"/>
    <w:rsid w:val="000921FC"/>
    <w:rsid w:val="000A2CB6"/>
    <w:rsid w:val="000B6426"/>
    <w:rsid w:val="000C0A74"/>
    <w:rsid w:val="000D17F2"/>
    <w:rsid w:val="000D5B24"/>
    <w:rsid w:val="000E28DB"/>
    <w:rsid w:val="000E45E5"/>
    <w:rsid w:val="000F5DDC"/>
    <w:rsid w:val="00125043"/>
    <w:rsid w:val="00125E9E"/>
    <w:rsid w:val="0014204F"/>
    <w:rsid w:val="001472AB"/>
    <w:rsid w:val="00177710"/>
    <w:rsid w:val="001864EC"/>
    <w:rsid w:val="0019457E"/>
    <w:rsid w:val="001A20E0"/>
    <w:rsid w:val="001C5314"/>
    <w:rsid w:val="001C69F7"/>
    <w:rsid w:val="001E033D"/>
    <w:rsid w:val="001E21B8"/>
    <w:rsid w:val="001E7A41"/>
    <w:rsid w:val="001F3B68"/>
    <w:rsid w:val="002179BD"/>
    <w:rsid w:val="00217CFF"/>
    <w:rsid w:val="00220A29"/>
    <w:rsid w:val="00230DBB"/>
    <w:rsid w:val="00242847"/>
    <w:rsid w:val="00254363"/>
    <w:rsid w:val="002623B7"/>
    <w:rsid w:val="00280711"/>
    <w:rsid w:val="00283278"/>
    <w:rsid w:val="00287B7B"/>
    <w:rsid w:val="002969F8"/>
    <w:rsid w:val="002B15A8"/>
    <w:rsid w:val="002B1DAD"/>
    <w:rsid w:val="002B48E1"/>
    <w:rsid w:val="002E42ED"/>
    <w:rsid w:val="002F211D"/>
    <w:rsid w:val="002F7F37"/>
    <w:rsid w:val="00302712"/>
    <w:rsid w:val="00311D6C"/>
    <w:rsid w:val="003122D6"/>
    <w:rsid w:val="00344DAB"/>
    <w:rsid w:val="003532B1"/>
    <w:rsid w:val="00367A2D"/>
    <w:rsid w:val="00387E10"/>
    <w:rsid w:val="00395787"/>
    <w:rsid w:val="003F209A"/>
    <w:rsid w:val="003F4847"/>
    <w:rsid w:val="003F5E05"/>
    <w:rsid w:val="00424CE3"/>
    <w:rsid w:val="00426A6C"/>
    <w:rsid w:val="00431EB2"/>
    <w:rsid w:val="004602CF"/>
    <w:rsid w:val="00477425"/>
    <w:rsid w:val="004905D2"/>
    <w:rsid w:val="00496EBC"/>
    <w:rsid w:val="004A5ADE"/>
    <w:rsid w:val="004B6191"/>
    <w:rsid w:val="004C15C6"/>
    <w:rsid w:val="004D2240"/>
    <w:rsid w:val="004D265D"/>
    <w:rsid w:val="004D5A6D"/>
    <w:rsid w:val="004F3211"/>
    <w:rsid w:val="004F5C34"/>
    <w:rsid w:val="00510F55"/>
    <w:rsid w:val="00515233"/>
    <w:rsid w:val="005373A6"/>
    <w:rsid w:val="005574F6"/>
    <w:rsid w:val="005601C4"/>
    <w:rsid w:val="005A2244"/>
    <w:rsid w:val="005C0061"/>
    <w:rsid w:val="005C55AE"/>
    <w:rsid w:val="005E4400"/>
    <w:rsid w:val="005E6907"/>
    <w:rsid w:val="005E76F5"/>
    <w:rsid w:val="00617548"/>
    <w:rsid w:val="00621FA6"/>
    <w:rsid w:val="00626CBC"/>
    <w:rsid w:val="00644486"/>
    <w:rsid w:val="006809F8"/>
    <w:rsid w:val="00681611"/>
    <w:rsid w:val="00682131"/>
    <w:rsid w:val="006841AE"/>
    <w:rsid w:val="00694002"/>
    <w:rsid w:val="006A2580"/>
    <w:rsid w:val="006B335D"/>
    <w:rsid w:val="006C1110"/>
    <w:rsid w:val="006C30F1"/>
    <w:rsid w:val="006D7226"/>
    <w:rsid w:val="007003A3"/>
    <w:rsid w:val="00713C9E"/>
    <w:rsid w:val="00720D50"/>
    <w:rsid w:val="00731D32"/>
    <w:rsid w:val="007463C7"/>
    <w:rsid w:val="00754293"/>
    <w:rsid w:val="00775AFE"/>
    <w:rsid w:val="00783DE6"/>
    <w:rsid w:val="007854BF"/>
    <w:rsid w:val="00790419"/>
    <w:rsid w:val="007A5647"/>
    <w:rsid w:val="007A756E"/>
    <w:rsid w:val="007C0AC2"/>
    <w:rsid w:val="007C4404"/>
    <w:rsid w:val="007F1310"/>
    <w:rsid w:val="00802068"/>
    <w:rsid w:val="0081473F"/>
    <w:rsid w:val="00820484"/>
    <w:rsid w:val="008264D9"/>
    <w:rsid w:val="00834A12"/>
    <w:rsid w:val="00835CB8"/>
    <w:rsid w:val="00856C62"/>
    <w:rsid w:val="00860926"/>
    <w:rsid w:val="00863404"/>
    <w:rsid w:val="0087336A"/>
    <w:rsid w:val="0087766C"/>
    <w:rsid w:val="00891B49"/>
    <w:rsid w:val="00893167"/>
    <w:rsid w:val="008A0193"/>
    <w:rsid w:val="008B356D"/>
    <w:rsid w:val="008B4A19"/>
    <w:rsid w:val="008B6B32"/>
    <w:rsid w:val="008D35E1"/>
    <w:rsid w:val="008D5510"/>
    <w:rsid w:val="008F01B0"/>
    <w:rsid w:val="008F092B"/>
    <w:rsid w:val="00902571"/>
    <w:rsid w:val="0090694B"/>
    <w:rsid w:val="00921DF2"/>
    <w:rsid w:val="0093273E"/>
    <w:rsid w:val="00955168"/>
    <w:rsid w:val="00957D23"/>
    <w:rsid w:val="009655A5"/>
    <w:rsid w:val="009668A1"/>
    <w:rsid w:val="00971CA2"/>
    <w:rsid w:val="009843DA"/>
    <w:rsid w:val="00987D19"/>
    <w:rsid w:val="0099102D"/>
    <w:rsid w:val="00996EE4"/>
    <w:rsid w:val="009A0407"/>
    <w:rsid w:val="009A2285"/>
    <w:rsid w:val="009B2B68"/>
    <w:rsid w:val="009C6565"/>
    <w:rsid w:val="009D13F6"/>
    <w:rsid w:val="009D76F7"/>
    <w:rsid w:val="009E6FA5"/>
    <w:rsid w:val="009F3B1B"/>
    <w:rsid w:val="00A1312A"/>
    <w:rsid w:val="00A16223"/>
    <w:rsid w:val="00A24BD6"/>
    <w:rsid w:val="00A27EB6"/>
    <w:rsid w:val="00A52F56"/>
    <w:rsid w:val="00A57079"/>
    <w:rsid w:val="00A630B5"/>
    <w:rsid w:val="00A6506B"/>
    <w:rsid w:val="00A953A3"/>
    <w:rsid w:val="00AB4D08"/>
    <w:rsid w:val="00AC1B18"/>
    <w:rsid w:val="00AC1C2C"/>
    <w:rsid w:val="00AC69ED"/>
    <w:rsid w:val="00AC6CC5"/>
    <w:rsid w:val="00AE1341"/>
    <w:rsid w:val="00AE39C7"/>
    <w:rsid w:val="00AE7A2B"/>
    <w:rsid w:val="00AF5842"/>
    <w:rsid w:val="00B0713C"/>
    <w:rsid w:val="00B121BA"/>
    <w:rsid w:val="00B169F9"/>
    <w:rsid w:val="00B42A7F"/>
    <w:rsid w:val="00B4764B"/>
    <w:rsid w:val="00B7582B"/>
    <w:rsid w:val="00B76217"/>
    <w:rsid w:val="00B827A1"/>
    <w:rsid w:val="00B86AA1"/>
    <w:rsid w:val="00BA0174"/>
    <w:rsid w:val="00BB27AA"/>
    <w:rsid w:val="00BB7785"/>
    <w:rsid w:val="00BC06AC"/>
    <w:rsid w:val="00BD60B0"/>
    <w:rsid w:val="00BD73AF"/>
    <w:rsid w:val="00BF10AF"/>
    <w:rsid w:val="00C03A84"/>
    <w:rsid w:val="00C2498E"/>
    <w:rsid w:val="00C4141E"/>
    <w:rsid w:val="00C43253"/>
    <w:rsid w:val="00C4640A"/>
    <w:rsid w:val="00C56FF9"/>
    <w:rsid w:val="00C5791D"/>
    <w:rsid w:val="00C6473B"/>
    <w:rsid w:val="00C666BB"/>
    <w:rsid w:val="00C71FC4"/>
    <w:rsid w:val="00C7492F"/>
    <w:rsid w:val="00C812A5"/>
    <w:rsid w:val="00C82A4D"/>
    <w:rsid w:val="00C90C4F"/>
    <w:rsid w:val="00C93562"/>
    <w:rsid w:val="00C93B6E"/>
    <w:rsid w:val="00CA0714"/>
    <w:rsid w:val="00CA32C8"/>
    <w:rsid w:val="00CA66B7"/>
    <w:rsid w:val="00CC74A1"/>
    <w:rsid w:val="00CD5D80"/>
    <w:rsid w:val="00CE20F3"/>
    <w:rsid w:val="00CF65B3"/>
    <w:rsid w:val="00D26EAB"/>
    <w:rsid w:val="00D37632"/>
    <w:rsid w:val="00D61296"/>
    <w:rsid w:val="00D736BF"/>
    <w:rsid w:val="00D75B39"/>
    <w:rsid w:val="00D85E99"/>
    <w:rsid w:val="00D9264C"/>
    <w:rsid w:val="00D94544"/>
    <w:rsid w:val="00DC34C2"/>
    <w:rsid w:val="00DD3CB4"/>
    <w:rsid w:val="00DD3CEA"/>
    <w:rsid w:val="00DD5853"/>
    <w:rsid w:val="00DE1FCB"/>
    <w:rsid w:val="00DF2DCE"/>
    <w:rsid w:val="00E00124"/>
    <w:rsid w:val="00E1300F"/>
    <w:rsid w:val="00E13BD3"/>
    <w:rsid w:val="00E2605B"/>
    <w:rsid w:val="00E35492"/>
    <w:rsid w:val="00E53EA1"/>
    <w:rsid w:val="00E66081"/>
    <w:rsid w:val="00EA3079"/>
    <w:rsid w:val="00EB416B"/>
    <w:rsid w:val="00EC5AC8"/>
    <w:rsid w:val="00EC736E"/>
    <w:rsid w:val="00EF0817"/>
    <w:rsid w:val="00EF683A"/>
    <w:rsid w:val="00F0206B"/>
    <w:rsid w:val="00F106BA"/>
    <w:rsid w:val="00F21EEF"/>
    <w:rsid w:val="00F225C0"/>
    <w:rsid w:val="00F820A6"/>
    <w:rsid w:val="00F91C56"/>
    <w:rsid w:val="00FB1BF2"/>
    <w:rsid w:val="00FC258D"/>
    <w:rsid w:val="00FC4333"/>
    <w:rsid w:val="00FC4CD9"/>
    <w:rsid w:val="00FD2043"/>
    <w:rsid w:val="00FE64FE"/>
    <w:rsid w:val="00FF0A48"/>
    <w:rsid w:val="00FF74D3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028A8"/>
  <w15:chartTrackingRefBased/>
  <w15:docId w15:val="{D353342D-C91F-4EF7-BE75-5D191C42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73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表"/>
    <w:basedOn w:val="a4"/>
    <w:rsid w:val="00682131"/>
    <w:pPr>
      <w:jc w:val="center"/>
    </w:pPr>
    <w:rPr>
      <w:rFonts w:ascii="標楷體" w:eastAsia="標楷體" w:hAnsi="標楷體"/>
      <w:sz w:val="20"/>
      <w:szCs w:val="20"/>
    </w:rPr>
  </w:style>
  <w:style w:type="paragraph" w:styleId="a4">
    <w:name w:val="table of figures"/>
    <w:basedOn w:val="a"/>
    <w:next w:val="a"/>
    <w:semiHidden/>
    <w:rsid w:val="00682131"/>
    <w:pPr>
      <w:ind w:leftChars="400" w:left="400" w:hangingChars="200" w:hanging="200"/>
    </w:pPr>
  </w:style>
  <w:style w:type="paragraph" w:styleId="a5">
    <w:name w:val="Body Text"/>
    <w:basedOn w:val="a"/>
    <w:rsid w:val="00AC69ED"/>
    <w:rPr>
      <w:rFonts w:eastAsia="標楷體"/>
      <w:b/>
      <w:sz w:val="32"/>
      <w:szCs w:val="32"/>
    </w:rPr>
  </w:style>
  <w:style w:type="paragraph" w:styleId="2">
    <w:name w:val="Body Text 2"/>
    <w:basedOn w:val="a"/>
    <w:rsid w:val="00AC69ED"/>
    <w:rPr>
      <w:rFonts w:eastAsia="標楷體"/>
      <w:b/>
      <w:sz w:val="28"/>
      <w:szCs w:val="28"/>
    </w:rPr>
  </w:style>
  <w:style w:type="paragraph" w:styleId="a6">
    <w:name w:val="header"/>
    <w:basedOn w:val="a"/>
    <w:link w:val="a7"/>
    <w:rsid w:val="007A7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A756E"/>
    <w:rPr>
      <w:kern w:val="2"/>
    </w:rPr>
  </w:style>
  <w:style w:type="paragraph" w:styleId="a8">
    <w:name w:val="footer"/>
    <w:basedOn w:val="a"/>
    <w:link w:val="a9"/>
    <w:rsid w:val="007A7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A756E"/>
    <w:rPr>
      <w:kern w:val="2"/>
    </w:rPr>
  </w:style>
  <w:style w:type="paragraph" w:styleId="aa">
    <w:name w:val="Date"/>
    <w:basedOn w:val="a"/>
    <w:next w:val="a"/>
    <w:link w:val="ab"/>
    <w:rsid w:val="00A630B5"/>
    <w:pPr>
      <w:jc w:val="right"/>
    </w:pPr>
  </w:style>
  <w:style w:type="character" w:customStyle="1" w:styleId="ab">
    <w:name w:val="日期 字元"/>
    <w:link w:val="aa"/>
    <w:rsid w:val="00A630B5"/>
    <w:rPr>
      <w:kern w:val="2"/>
      <w:sz w:val="24"/>
      <w:szCs w:val="24"/>
    </w:rPr>
  </w:style>
  <w:style w:type="paragraph" w:styleId="ac">
    <w:name w:val="Balloon Text"/>
    <w:basedOn w:val="a"/>
    <w:link w:val="ad"/>
    <w:rsid w:val="002623B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2623B7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rsid w:val="00AE39C7"/>
    <w:rPr>
      <w:color w:val="0563C1"/>
      <w:u w:val="single"/>
    </w:rPr>
  </w:style>
  <w:style w:type="table" w:styleId="af">
    <w:name w:val="Table Grid"/>
    <w:basedOn w:val="a1"/>
    <w:uiPriority w:val="39"/>
    <w:rsid w:val="0082048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20484"/>
    <w:pPr>
      <w:ind w:leftChars="200" w:left="480"/>
    </w:pPr>
    <w:rPr>
      <w:rFonts w:ascii="Calibri" w:hAnsi="Calibri"/>
      <w:szCs w:val="22"/>
    </w:rPr>
  </w:style>
  <w:style w:type="character" w:styleId="af1">
    <w:name w:val="FollowedHyperlink"/>
    <w:rsid w:val="006C30F1"/>
    <w:rPr>
      <w:color w:val="954F72"/>
      <w:u w:val="single"/>
    </w:rPr>
  </w:style>
  <w:style w:type="character" w:customStyle="1" w:styleId="af2">
    <w:name w:val="未解析的提及項目"/>
    <w:uiPriority w:val="99"/>
    <w:semiHidden/>
    <w:unhideWhenUsed/>
    <w:rsid w:val="0007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.ntue.edu.tw/APSWIS_Q/Login_L_Q.asp" TargetMode="External"/><Relationship Id="rId13" Type="http://schemas.openxmlformats.org/officeDocument/2006/relationships/image" Target="http://www.ntue.edu.tw/user_image/br6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http://www.ntue.edu.tw/user_image/br6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c.ntue.edu.tw/APSWIS_Q/Login_L_Q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.ntue.edu.tw/APSWIS_Q/Login_L_Q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&#22914;&#38468;&#20214;-&#29033;&#35531;&#32769;&#24107;&#26044;&#21475;&#35430;&#30070;&#22825;&#25552;&#20379;&#20104;&#21475;&#35430;&#23416;&#29983;&#20134;&#21487;&#20808;&#34892;mail:changhf@tea.ntue.edu.tw" TargetMode="External"/><Relationship Id="rId10" Type="http://schemas.openxmlformats.org/officeDocument/2006/relationships/hyperlink" Target="mailto:&#22914;&#38468;&#20214;-&#29033;&#35531;&#32769;&#24107;&#26044;&#21475;&#35430;&#30070;&#22825;&#25552;&#20379;&#20104;&#21475;&#35430;&#23416;&#29983;&#20134;&#21487;&#20808;&#34892;mail:changhf@tea.ntue.edu.t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B6AD-8258-4083-BAA9-4504ECEC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Links>
    <vt:vector size="30" baseType="variant">
      <vt:variant>
        <vt:i4>6946842</vt:i4>
      </vt:variant>
      <vt:variant>
        <vt:i4>15</vt:i4>
      </vt:variant>
      <vt:variant>
        <vt:i4>0</vt:i4>
      </vt:variant>
      <vt:variant>
        <vt:i4>5</vt:i4>
      </vt:variant>
      <vt:variant>
        <vt:lpwstr>https://acc.ntue.edu.tw/APSWIS_Q/Login_L_Q.asp</vt:lpwstr>
      </vt:variant>
      <vt:variant>
        <vt:lpwstr/>
      </vt:variant>
      <vt:variant>
        <vt:i4>139292080</vt:i4>
      </vt:variant>
      <vt:variant>
        <vt:i4>12</vt:i4>
      </vt:variant>
      <vt:variant>
        <vt:i4>0</vt:i4>
      </vt:variant>
      <vt:variant>
        <vt:i4>5</vt:i4>
      </vt:variant>
      <vt:variant>
        <vt:lpwstr>mailto:如附件-煩請老師於口試當天提供予口試學生亦可先行mail:changhf@tea.ntue.edu.tw</vt:lpwstr>
      </vt:variant>
      <vt:variant>
        <vt:lpwstr/>
      </vt:variant>
      <vt:variant>
        <vt:i4>6946842</vt:i4>
      </vt:variant>
      <vt:variant>
        <vt:i4>6</vt:i4>
      </vt:variant>
      <vt:variant>
        <vt:i4>0</vt:i4>
      </vt:variant>
      <vt:variant>
        <vt:i4>5</vt:i4>
      </vt:variant>
      <vt:variant>
        <vt:lpwstr>https://acc.ntue.edu.tw/APSWIS_Q/Login_L_Q.asp</vt:lpwstr>
      </vt:variant>
      <vt:variant>
        <vt:lpwstr/>
      </vt:variant>
      <vt:variant>
        <vt:i4>139292080</vt:i4>
      </vt:variant>
      <vt:variant>
        <vt:i4>3</vt:i4>
      </vt:variant>
      <vt:variant>
        <vt:i4>0</vt:i4>
      </vt:variant>
      <vt:variant>
        <vt:i4>5</vt:i4>
      </vt:variant>
      <vt:variant>
        <vt:lpwstr>mailto:如附件-煩請老師於口試當天提供予口試學生亦可先行mail:changhf@tea.ntue.edu.tw</vt:lpwstr>
      </vt:variant>
      <vt:variant>
        <vt:lpwstr/>
      </vt:variant>
      <vt:variant>
        <vt:i4>6946842</vt:i4>
      </vt:variant>
      <vt:variant>
        <vt:i4>0</vt:i4>
      </vt:variant>
      <vt:variant>
        <vt:i4>0</vt:i4>
      </vt:variant>
      <vt:variant>
        <vt:i4>5</vt:i4>
      </vt:variant>
      <vt:variant>
        <vt:lpwstr>https://acc.ntue.edu.tw/APSWIS_Q/Login_L_Q.asp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先生道鑒：</dc:title>
  <dc:subject/>
  <dc:creator>user</dc:creator>
  <cp:keywords/>
  <dc:description/>
  <cp:lastModifiedBy>User</cp:lastModifiedBy>
  <cp:revision>8</cp:revision>
  <cp:lastPrinted>2025-03-03T06:36:00Z</cp:lastPrinted>
  <dcterms:created xsi:type="dcterms:W3CDTF">2025-02-13T03:13:00Z</dcterms:created>
  <dcterms:modified xsi:type="dcterms:W3CDTF">2026-03-16T07:52:00Z</dcterms:modified>
</cp:coreProperties>
</file>